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764C01" w:rsidRPr="00764C01" w:rsidRDefault="00764C01" w:rsidP="00764C01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деятельностной основе через: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64C01" w:rsidRPr="00764C01" w:rsidRDefault="00764C01" w:rsidP="00764C0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64C01" w:rsidRPr="00764C01">
          <w:pgSz w:w="11906" w:h="16838"/>
          <w:pgMar w:top="1134" w:right="850" w:bottom="1134" w:left="1701" w:header="708" w:footer="708" w:gutter="0"/>
          <w:cols w:space="720"/>
        </w:sect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="00476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часов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«Основные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школьные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дела»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764C01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Знания о физической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lastRenderedPageBreak/>
              <w:t xml:space="preserve">Тематические мероприятия </w:t>
            </w:r>
            <w:r w:rsidRPr="00764C01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Деньматери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30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r w:rsidRPr="00764C01">
              <w:rPr>
                <w:rFonts w:ascii="Times New Roman" w:eastAsia="Times New Roman" w:hAnsi="Times New Roman" w:cs="Times New Roman"/>
              </w:rPr>
              <w:t>науки,Месячниквоенно-патриотическойи оборонно-спортивнойработы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-Стеринская неделя «Его имя носит твоя школа»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полного освобождения Ленинграда отфашисткой блокады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–летие со дня выхода первой «Азбуки»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 -май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Цикл мероприятий приуроченных к Победы в Великой Отечественной войне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</w:p>
        </w:tc>
      </w:tr>
    </w:tbl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after="200" w:line="276" w:lineRule="auto"/>
        <w:ind w:right="0"/>
        <w:jc w:val="left"/>
        <w:rPr>
          <w:rFonts w:ascii="Calibri" w:eastAsia="Calibri" w:hAnsi="Calibri" w:cs="Times New Roman"/>
          <w:lang w:val="en-US"/>
        </w:rPr>
      </w:pPr>
    </w:p>
    <w:p w:rsidR="00403DB0" w:rsidRDefault="00403DB0"/>
    <w:sectPr w:rsidR="00403DB0" w:rsidSect="00764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764C01"/>
    <w:rsid w:val="00007B9A"/>
    <w:rsid w:val="001E1BCE"/>
    <w:rsid w:val="00403DB0"/>
    <w:rsid w:val="00476EFD"/>
    <w:rsid w:val="004B1EEC"/>
    <w:rsid w:val="00682895"/>
    <w:rsid w:val="0071439E"/>
    <w:rsid w:val="00764C01"/>
    <w:rsid w:val="008B2982"/>
    <w:rsid w:val="008C367E"/>
    <w:rsid w:val="008D026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6119</Characters>
  <Application>Microsoft Office Word</Application>
  <DocSecurity>0</DocSecurity>
  <Lines>50</Lines>
  <Paragraphs>14</Paragraphs>
  <ScaleCrop>false</ScaleCrop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3</cp:revision>
  <dcterms:created xsi:type="dcterms:W3CDTF">2023-10-30T18:56:00Z</dcterms:created>
  <dcterms:modified xsi:type="dcterms:W3CDTF">2023-10-30T19:27:00Z</dcterms:modified>
</cp:coreProperties>
</file>