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EF8" w:rsidRPr="009B5EB4" w:rsidRDefault="000A5EF8" w:rsidP="000A5EF8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B5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Реализация воспитательного потенциала учебного предмета</w:t>
      </w:r>
    </w:p>
    <w:p w:rsidR="000A5EF8" w:rsidRPr="009B5EB4" w:rsidRDefault="00615153" w:rsidP="000A5E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«Окружающий мир</w:t>
      </w:r>
      <w:r w:rsidR="000A5EF8" w:rsidRPr="009B5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 через урочную систему обучения и воспитания</w:t>
      </w:r>
    </w:p>
    <w:p w:rsidR="000A5EF8" w:rsidRPr="009B5EB4" w:rsidRDefault="000A5EF8" w:rsidP="000A5E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3-а</w:t>
      </w:r>
      <w:r w:rsidRPr="009B5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класс</w:t>
      </w: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709"/>
        <w:gridCol w:w="2552"/>
        <w:gridCol w:w="646"/>
        <w:gridCol w:w="3465"/>
        <w:gridCol w:w="2126"/>
        <w:gridCol w:w="1134"/>
      </w:tblGrid>
      <w:tr w:rsidR="002410D0" w:rsidTr="002410D0">
        <w:tc>
          <w:tcPr>
            <w:tcW w:w="709" w:type="dxa"/>
          </w:tcPr>
          <w:p w:rsidR="002410D0" w:rsidRPr="00EF035C" w:rsidRDefault="002410D0" w:rsidP="00F9341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 </w:t>
            </w:r>
            <w:proofErr w:type="spellStart"/>
            <w:proofErr w:type="gramStart"/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</w:tcPr>
          <w:p w:rsidR="002410D0" w:rsidRPr="00EF035C" w:rsidRDefault="002410D0" w:rsidP="00F9341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646" w:type="dxa"/>
          </w:tcPr>
          <w:p w:rsidR="002410D0" w:rsidRPr="00EF035C" w:rsidRDefault="002410D0" w:rsidP="00F934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465" w:type="dxa"/>
          </w:tcPr>
          <w:p w:rsidR="002410D0" w:rsidRPr="00EF035C" w:rsidRDefault="002410D0" w:rsidP="00F934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 реализации</w:t>
            </w:r>
          </w:p>
          <w:p w:rsidR="002410D0" w:rsidRPr="00EF035C" w:rsidRDefault="002410D0" w:rsidP="00F934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воспитательного потенциала темы</w:t>
            </w:r>
          </w:p>
          <w:p w:rsidR="002410D0" w:rsidRPr="00EF035C" w:rsidRDefault="002410D0" w:rsidP="00F9341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2410D0" w:rsidRPr="00EF035C" w:rsidRDefault="002410D0" w:rsidP="00F934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Модуль рабочей программы воспитания «Урочная деятельность», </w:t>
            </w:r>
            <w:r w:rsidRPr="00EF0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«Основные школьные дела»</w:t>
            </w:r>
          </w:p>
        </w:tc>
        <w:tc>
          <w:tcPr>
            <w:tcW w:w="1134" w:type="dxa"/>
          </w:tcPr>
          <w:p w:rsidR="002410D0" w:rsidRPr="00EF035C" w:rsidRDefault="002410D0" w:rsidP="00F934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</w:t>
            </w: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ки</w:t>
            </w:r>
          </w:p>
        </w:tc>
      </w:tr>
      <w:tr w:rsidR="005D22B8" w:rsidTr="002410D0">
        <w:tc>
          <w:tcPr>
            <w:tcW w:w="709" w:type="dxa"/>
          </w:tcPr>
          <w:p w:rsidR="005D22B8" w:rsidRPr="009B5EB4" w:rsidRDefault="005D22B8" w:rsidP="000A5EF8">
            <w:pPr>
              <w:numPr>
                <w:ilvl w:val="0"/>
                <w:numId w:val="1"/>
              </w:numPr>
              <w:spacing w:beforeAutospacing="1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5D22B8" w:rsidRPr="00395485" w:rsidRDefault="005D22B8" w:rsidP="00F934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D509C">
              <w:rPr>
                <w:rFonts w:ascii="inherit" w:eastAsia="Times New Roman" w:hAnsi="inherit" w:cs="Times New Roman"/>
                <w:sz w:val="24"/>
                <w:szCs w:val="24"/>
              </w:rPr>
              <w:t xml:space="preserve">Памятники </w:t>
            </w:r>
            <w:r>
              <w:rPr>
                <w:rFonts w:ascii="inherit" w:eastAsia="Times New Roman" w:hAnsi="inherit" w:cs="Times New Roman"/>
                <w:sz w:val="24"/>
                <w:szCs w:val="24"/>
              </w:rPr>
              <w:t>природы и культуры</w:t>
            </w:r>
          </w:p>
        </w:tc>
        <w:tc>
          <w:tcPr>
            <w:tcW w:w="646" w:type="dxa"/>
          </w:tcPr>
          <w:p w:rsidR="005D22B8" w:rsidRPr="009B5CC7" w:rsidRDefault="005D22B8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5" w:type="dxa"/>
          </w:tcPr>
          <w:p w:rsidR="005D22B8" w:rsidRPr="00EF035C" w:rsidRDefault="005D22B8" w:rsidP="00F9341A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у обучающихся российских традиционных духовно-нравственных и </w:t>
            </w:r>
            <w:proofErr w:type="spellStart"/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EF035C"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2126" w:type="dxa"/>
          </w:tcPr>
          <w:p w:rsidR="005D22B8" w:rsidRPr="00103B4F" w:rsidRDefault="005D22B8" w:rsidP="005D22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B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народного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3B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единства.</w:t>
            </w:r>
          </w:p>
        </w:tc>
        <w:tc>
          <w:tcPr>
            <w:tcW w:w="1134" w:type="dxa"/>
          </w:tcPr>
          <w:p w:rsidR="005D22B8" w:rsidRPr="009B5CC7" w:rsidRDefault="005D22B8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четверть</w:t>
            </w:r>
          </w:p>
        </w:tc>
      </w:tr>
      <w:tr w:rsidR="005D22B8" w:rsidTr="002410D0">
        <w:tc>
          <w:tcPr>
            <w:tcW w:w="709" w:type="dxa"/>
          </w:tcPr>
          <w:p w:rsidR="005D22B8" w:rsidRPr="00066CDD" w:rsidRDefault="005D22B8" w:rsidP="000A5EF8">
            <w:pPr>
              <w:numPr>
                <w:ilvl w:val="0"/>
                <w:numId w:val="1"/>
              </w:numPr>
              <w:spacing w:beforeAutospacing="1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552" w:type="dxa"/>
          </w:tcPr>
          <w:p w:rsidR="005D22B8" w:rsidRPr="00B52FB4" w:rsidRDefault="005D22B8" w:rsidP="00F9341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509C">
              <w:rPr>
                <w:rFonts w:ascii="inherit" w:eastAsia="Times New Roman" w:hAnsi="inherit" w:cs="Times New Roman"/>
                <w:sz w:val="24"/>
                <w:szCs w:val="24"/>
              </w:rPr>
              <w:t xml:space="preserve">Распространение воды в природе: водоемы, реки. </w:t>
            </w:r>
            <w:r w:rsidRPr="00567E77">
              <w:rPr>
                <w:rFonts w:ascii="inherit" w:eastAsia="Times New Roman" w:hAnsi="inherit" w:cs="Times New Roman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646" w:type="dxa"/>
          </w:tcPr>
          <w:p w:rsidR="005D22B8" w:rsidRPr="009B5CC7" w:rsidRDefault="005D22B8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5" w:type="dxa"/>
          </w:tcPr>
          <w:p w:rsidR="005D22B8" w:rsidRPr="00EF035C" w:rsidRDefault="005D22B8" w:rsidP="00F9341A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</w:t>
            </w:r>
          </w:p>
        </w:tc>
        <w:tc>
          <w:tcPr>
            <w:tcW w:w="2126" w:type="dxa"/>
          </w:tcPr>
          <w:p w:rsidR="005D22B8" w:rsidRPr="00103B4F" w:rsidRDefault="005D22B8" w:rsidP="005D22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B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3B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Конституции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3B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3B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Федерации.</w:t>
            </w:r>
          </w:p>
        </w:tc>
        <w:tc>
          <w:tcPr>
            <w:tcW w:w="1134" w:type="dxa"/>
          </w:tcPr>
          <w:p w:rsidR="005D22B8" w:rsidRPr="009B5CC7" w:rsidRDefault="005D22B8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четверть</w:t>
            </w:r>
          </w:p>
        </w:tc>
      </w:tr>
      <w:tr w:rsidR="005D22B8" w:rsidTr="002410D0">
        <w:tc>
          <w:tcPr>
            <w:tcW w:w="709" w:type="dxa"/>
          </w:tcPr>
          <w:p w:rsidR="005D22B8" w:rsidRPr="00066CDD" w:rsidRDefault="005D22B8" w:rsidP="000A5EF8">
            <w:pPr>
              <w:numPr>
                <w:ilvl w:val="0"/>
                <w:numId w:val="1"/>
              </w:numPr>
              <w:spacing w:beforeAutospacing="1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552" w:type="dxa"/>
          </w:tcPr>
          <w:p w:rsidR="005D22B8" w:rsidRPr="009D4C97" w:rsidRDefault="005D22B8" w:rsidP="00F9341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509C">
              <w:rPr>
                <w:rFonts w:ascii="inherit" w:eastAsia="Times New Roman" w:hAnsi="inherit" w:cs="Times New Roman"/>
                <w:sz w:val="24"/>
                <w:szCs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646" w:type="dxa"/>
          </w:tcPr>
          <w:p w:rsidR="005D22B8" w:rsidRPr="009B5CC7" w:rsidRDefault="005D22B8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5" w:type="dxa"/>
          </w:tcPr>
          <w:p w:rsidR="005D22B8" w:rsidRPr="00EF035C" w:rsidRDefault="005D22B8" w:rsidP="00F9341A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</w:t>
            </w:r>
          </w:p>
        </w:tc>
        <w:tc>
          <w:tcPr>
            <w:tcW w:w="2126" w:type="dxa"/>
          </w:tcPr>
          <w:p w:rsidR="005D22B8" w:rsidRPr="00395485" w:rsidRDefault="005D22B8" w:rsidP="005D22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5485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День восстановления Крыма с Россией.</w:t>
            </w:r>
          </w:p>
        </w:tc>
        <w:tc>
          <w:tcPr>
            <w:tcW w:w="1134" w:type="dxa"/>
          </w:tcPr>
          <w:p w:rsidR="005D22B8" w:rsidRPr="009B5CC7" w:rsidRDefault="005D22B8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четверть</w:t>
            </w:r>
          </w:p>
        </w:tc>
      </w:tr>
      <w:tr w:rsidR="005D22B8" w:rsidTr="002410D0">
        <w:tc>
          <w:tcPr>
            <w:tcW w:w="709" w:type="dxa"/>
          </w:tcPr>
          <w:p w:rsidR="005D22B8" w:rsidRPr="00066CDD" w:rsidRDefault="005D22B8" w:rsidP="000A5EF8">
            <w:pPr>
              <w:numPr>
                <w:ilvl w:val="0"/>
                <w:numId w:val="1"/>
              </w:numPr>
              <w:spacing w:beforeAutospacing="1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552" w:type="dxa"/>
          </w:tcPr>
          <w:p w:rsidR="005D22B8" w:rsidRPr="009D4C97" w:rsidRDefault="005D22B8" w:rsidP="00F934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509C">
              <w:rPr>
                <w:rFonts w:ascii="inherit" w:eastAsia="Times New Roman" w:hAnsi="inherit" w:cs="Times New Roman"/>
                <w:sz w:val="24"/>
                <w:szCs w:val="24"/>
              </w:rPr>
              <w:t>Знаки безопасности во дворе жилого дома</w:t>
            </w:r>
          </w:p>
        </w:tc>
        <w:tc>
          <w:tcPr>
            <w:tcW w:w="646" w:type="dxa"/>
          </w:tcPr>
          <w:p w:rsidR="005D22B8" w:rsidRPr="009B5CC7" w:rsidRDefault="005D22B8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C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5" w:type="dxa"/>
          </w:tcPr>
          <w:p w:rsidR="005D22B8" w:rsidRPr="00395485" w:rsidRDefault="005D22B8" w:rsidP="005D22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95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</w:t>
            </w:r>
            <w:r w:rsidRPr="00395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      </w:r>
          </w:p>
          <w:p w:rsidR="005D22B8" w:rsidRPr="00395485" w:rsidRDefault="005D22B8" w:rsidP="005D22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5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  <w:p w:rsidR="005D22B8" w:rsidRPr="00EF035C" w:rsidRDefault="005D22B8" w:rsidP="005D22B8">
            <w:pPr>
              <w:jc w:val="center"/>
              <w:rPr>
                <w:rFonts w:ascii="Times New Roman" w:hAnsi="Times New Roman" w:cs="Times New Roman"/>
              </w:rPr>
            </w:pPr>
            <w:r w:rsidRPr="00395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Творческие работы (проекты), направленные на развитие чувства гордости за страну, формирование гражданской позиции</w:t>
            </w:r>
          </w:p>
        </w:tc>
        <w:tc>
          <w:tcPr>
            <w:tcW w:w="2126" w:type="dxa"/>
          </w:tcPr>
          <w:p w:rsidR="005D22B8" w:rsidRPr="00395485" w:rsidRDefault="005D22B8" w:rsidP="005D22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5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18 мая - Международный день музеев. Краеведческий музей - многообразие видов, форм, </w:t>
            </w:r>
            <w:r w:rsidRPr="003954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материалов и техник современного декоративного искусства.</w:t>
            </w:r>
          </w:p>
        </w:tc>
        <w:tc>
          <w:tcPr>
            <w:tcW w:w="1134" w:type="dxa"/>
          </w:tcPr>
          <w:p w:rsidR="005D22B8" w:rsidRPr="009B5CC7" w:rsidRDefault="005D22B8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 четверть</w:t>
            </w:r>
          </w:p>
        </w:tc>
      </w:tr>
    </w:tbl>
    <w:p w:rsidR="00A527DC" w:rsidRDefault="00A527DC"/>
    <w:sectPr w:rsidR="00A527DC" w:rsidSect="00A52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6F53"/>
    <w:multiLevelType w:val="multilevel"/>
    <w:tmpl w:val="97FE7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5EF8"/>
    <w:rsid w:val="000A5EF8"/>
    <w:rsid w:val="002410D0"/>
    <w:rsid w:val="005D22B8"/>
    <w:rsid w:val="00615153"/>
    <w:rsid w:val="00931ABD"/>
    <w:rsid w:val="00A52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E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2023-10-06T06:31:00Z</cp:lastPrinted>
  <dcterms:created xsi:type="dcterms:W3CDTF">2023-10-06T06:23:00Z</dcterms:created>
  <dcterms:modified xsi:type="dcterms:W3CDTF">2023-10-06T06:31:00Z</dcterms:modified>
</cp:coreProperties>
</file>