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B4D" w:rsidRPr="007A0C7E" w:rsidRDefault="00750B4D" w:rsidP="00750B4D">
      <w:pPr>
        <w:spacing w:before="20" w:after="2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A0C7E">
        <w:rPr>
          <w:rFonts w:ascii="Times New Roman" w:hAnsi="Times New Roman"/>
          <w:b/>
          <w:sz w:val="28"/>
          <w:szCs w:val="28"/>
        </w:rPr>
        <w:t>Аннотаци</w:t>
      </w:r>
      <w:r w:rsidR="009466F4">
        <w:rPr>
          <w:rFonts w:ascii="Times New Roman" w:hAnsi="Times New Roman"/>
          <w:b/>
          <w:sz w:val="28"/>
          <w:szCs w:val="28"/>
        </w:rPr>
        <w:t>я  к рабочей программе по ИЗО 8</w:t>
      </w:r>
      <w:r>
        <w:rPr>
          <w:rFonts w:ascii="Times New Roman" w:hAnsi="Times New Roman"/>
          <w:b/>
          <w:sz w:val="28"/>
          <w:szCs w:val="28"/>
        </w:rPr>
        <w:t xml:space="preserve"> классы</w:t>
      </w:r>
    </w:p>
    <w:p w:rsidR="00C725EE" w:rsidRDefault="00750B4D" w:rsidP="00750B4D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7A0C7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A0C7E">
        <w:rPr>
          <w:rFonts w:ascii="Times New Roman" w:hAnsi="Times New Roman"/>
          <w:sz w:val="28"/>
          <w:szCs w:val="28"/>
        </w:rPr>
        <w:t>Рабоч</w:t>
      </w:r>
      <w:r>
        <w:rPr>
          <w:rFonts w:ascii="Times New Roman" w:hAnsi="Times New Roman"/>
          <w:sz w:val="28"/>
          <w:szCs w:val="28"/>
        </w:rPr>
        <w:t>ая программа по Из</w:t>
      </w:r>
      <w:r w:rsidR="008266C4">
        <w:rPr>
          <w:rFonts w:ascii="Times New Roman" w:hAnsi="Times New Roman"/>
          <w:sz w:val="28"/>
          <w:szCs w:val="28"/>
        </w:rPr>
        <w:t xml:space="preserve">образительному искусству для 6-8-х </w:t>
      </w:r>
      <w:r w:rsidRPr="007A0C7E">
        <w:rPr>
          <w:rFonts w:ascii="Times New Roman" w:hAnsi="Times New Roman"/>
          <w:sz w:val="28"/>
          <w:szCs w:val="28"/>
        </w:rPr>
        <w:t xml:space="preserve">классов </w:t>
      </w:r>
      <w:r w:rsidR="00C725EE">
        <w:rPr>
          <w:rFonts w:ascii="Times New Roman" w:hAnsi="Times New Roman"/>
          <w:sz w:val="28"/>
          <w:szCs w:val="28"/>
        </w:rPr>
        <w:t>разработана в соответствии с</w:t>
      </w:r>
      <w:r w:rsidR="00C725EE" w:rsidRPr="00C725EE">
        <w:rPr>
          <w:rFonts w:ascii="Times New Roman" w:hAnsi="Times New Roman"/>
          <w:sz w:val="28"/>
          <w:szCs w:val="28"/>
        </w:rPr>
        <w:t>:</w:t>
      </w:r>
    </w:p>
    <w:p w:rsidR="00C725EE" w:rsidRDefault="00C725EE" w:rsidP="00C725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«Об образовании в Российской Федерации» от 29.12. 2012 (№273- ФЗ).</w:t>
      </w:r>
    </w:p>
    <w:p w:rsidR="00C725EE" w:rsidRDefault="00C725EE" w:rsidP="00C725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Министерства образования и науки РФ от 17 декабря 2010 г. (№ 1897 «Об утверждении федерального государственного  образовательного стандарта основного общего образования» с изменениями и дополнениями от 29 декабря 2014 г., 31 декабря 2015 г.).</w:t>
      </w:r>
    </w:p>
    <w:p w:rsidR="00750B4D" w:rsidRPr="00C725EE" w:rsidRDefault="00750B4D" w:rsidP="00C725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25EE">
        <w:rPr>
          <w:rFonts w:ascii="Times New Roman" w:hAnsi="Times New Roman"/>
          <w:sz w:val="28"/>
          <w:szCs w:val="28"/>
        </w:rPr>
        <w:t>Примерной программой основного общего образования по направлению «Изобразительное искусство» и на основе авторской программы «Изобразительное искусство. Рабочие программы. Предметная линия учебников  под редакцией Б.М. Неменского.5-8 классы: учеб. пособие для общеобразовательных организаций» / Б. М. Неменский, Л. А. Неменская, Н.А. Горяева, А. С. Питерских, - 5-е изд., перераб. - М. «Просвещение», 2016 год. Программа рассчитана на 34 годо</w:t>
      </w:r>
      <w:r w:rsidR="009466F4">
        <w:rPr>
          <w:rFonts w:ascii="Times New Roman" w:hAnsi="Times New Roman"/>
          <w:sz w:val="28"/>
          <w:szCs w:val="28"/>
        </w:rPr>
        <w:t xml:space="preserve">вых часа (1 час в неделю) в 5-7 </w:t>
      </w:r>
      <w:r w:rsidRPr="00C725EE">
        <w:rPr>
          <w:rFonts w:ascii="Times New Roman" w:hAnsi="Times New Roman"/>
          <w:sz w:val="28"/>
          <w:szCs w:val="28"/>
        </w:rPr>
        <w:t>классах.</w:t>
      </w:r>
    </w:p>
    <w:p w:rsidR="00750B4D" w:rsidRDefault="00750B4D" w:rsidP="00750B4D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04AE7">
        <w:rPr>
          <w:rFonts w:ascii="Times New Roman" w:hAnsi="Times New Roman"/>
          <w:b/>
          <w:sz w:val="28"/>
          <w:szCs w:val="28"/>
        </w:rPr>
        <w:t>Основная цель</w:t>
      </w:r>
      <w:r>
        <w:rPr>
          <w:rFonts w:ascii="Times New Roman" w:hAnsi="Times New Roman"/>
          <w:sz w:val="28"/>
          <w:szCs w:val="28"/>
        </w:rPr>
        <w:t xml:space="preserve"> школьного предмета «Изобразительное искусство» -</w:t>
      </w:r>
      <w:r w:rsidRPr="00750B4D">
        <w:rPr>
          <w:rFonts w:ascii="Times New Roman" w:hAnsi="Times New Roman"/>
          <w:b/>
          <w:i/>
          <w:sz w:val="28"/>
          <w:szCs w:val="28"/>
        </w:rPr>
        <w:t>развитие визуально-пространственного мышления учащихся как формы эмоционально-ценностного, эстетического освоения мира, как фо</w:t>
      </w:r>
      <w:r w:rsidR="008266C4">
        <w:rPr>
          <w:rFonts w:ascii="Times New Roman" w:hAnsi="Times New Roman"/>
          <w:b/>
          <w:i/>
          <w:sz w:val="28"/>
          <w:szCs w:val="28"/>
        </w:rPr>
        <w:t xml:space="preserve">рмы самовыражения и ориентации </w:t>
      </w:r>
      <w:r w:rsidRPr="00750B4D">
        <w:rPr>
          <w:rFonts w:ascii="Times New Roman" w:hAnsi="Times New Roman"/>
          <w:b/>
          <w:i/>
          <w:sz w:val="28"/>
          <w:szCs w:val="28"/>
        </w:rPr>
        <w:t>в художественном и нравственном пространстве культуры.</w:t>
      </w:r>
    </w:p>
    <w:p w:rsidR="00750B4D" w:rsidRPr="007A0C7E" w:rsidRDefault="00750B4D" w:rsidP="00750B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7A0C7E">
        <w:rPr>
          <w:rFonts w:ascii="Times New Roman" w:hAnsi="Times New Roman"/>
          <w:b/>
          <w:bCs/>
          <w:sz w:val="28"/>
          <w:szCs w:val="28"/>
        </w:rPr>
        <w:t>Задачи</w:t>
      </w:r>
      <w:r>
        <w:rPr>
          <w:rFonts w:ascii="Times New Roman" w:hAnsi="Times New Roman"/>
          <w:b/>
          <w:bCs/>
          <w:sz w:val="28"/>
          <w:szCs w:val="28"/>
        </w:rPr>
        <w:t xml:space="preserve"> курса</w:t>
      </w:r>
      <w:r w:rsidRPr="007A0C7E">
        <w:rPr>
          <w:rFonts w:ascii="Times New Roman" w:hAnsi="Times New Roman"/>
          <w:b/>
          <w:bCs/>
          <w:sz w:val="28"/>
          <w:szCs w:val="28"/>
        </w:rPr>
        <w:t>:</w:t>
      </w:r>
    </w:p>
    <w:p w:rsidR="00750B4D" w:rsidRPr="00C85E52" w:rsidRDefault="00750B4D" w:rsidP="00750B4D">
      <w:pPr>
        <w:numPr>
          <w:ilvl w:val="0"/>
          <w:numId w:val="1"/>
        </w:numPr>
        <w:tabs>
          <w:tab w:val="left" w:pos="841"/>
        </w:tabs>
        <w:spacing w:after="0" w:line="240" w:lineRule="auto"/>
        <w:jc w:val="both"/>
        <w:rPr>
          <w:sz w:val="28"/>
          <w:szCs w:val="28"/>
        </w:rPr>
      </w:pPr>
      <w:r w:rsidRPr="00C85E52">
        <w:rPr>
          <w:rFonts w:ascii="Times New Roman" w:hAnsi="Times New Roman"/>
          <w:sz w:val="28"/>
          <w:szCs w:val="28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 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 а и творческого воображения;</w:t>
      </w:r>
    </w:p>
    <w:p w:rsidR="00750B4D" w:rsidRPr="00C85E52" w:rsidRDefault="00750B4D" w:rsidP="00750B4D">
      <w:pPr>
        <w:numPr>
          <w:ilvl w:val="1"/>
          <w:numId w:val="2"/>
        </w:numPr>
        <w:tabs>
          <w:tab w:val="left" w:pos="845"/>
        </w:tabs>
        <w:spacing w:after="0" w:line="240" w:lineRule="auto"/>
        <w:jc w:val="both"/>
        <w:rPr>
          <w:sz w:val="28"/>
          <w:szCs w:val="28"/>
        </w:rPr>
      </w:pPr>
      <w:r w:rsidRPr="00C85E52">
        <w:rPr>
          <w:rFonts w:ascii="Times New Roman" w:hAnsi="Times New Roman"/>
          <w:sz w:val="28"/>
          <w:szCs w:val="28"/>
        </w:rPr>
        <w:t>развитие визуально-пространственного мышления как формы эмоционально - ценностного освоения мира, самовыражения и ориентации в художественном и нравственном пространстве культуры;</w:t>
      </w:r>
    </w:p>
    <w:p w:rsidR="00750B4D" w:rsidRPr="00C85E52" w:rsidRDefault="00750B4D" w:rsidP="00750B4D">
      <w:pPr>
        <w:pStyle w:val="a3"/>
        <w:numPr>
          <w:ilvl w:val="1"/>
          <w:numId w:val="3"/>
        </w:numPr>
        <w:tabs>
          <w:tab w:val="left" w:pos="841"/>
        </w:tabs>
        <w:spacing w:after="0" w:line="240" w:lineRule="auto"/>
        <w:ind w:left="0"/>
        <w:contextualSpacing w:val="0"/>
        <w:jc w:val="both"/>
        <w:rPr>
          <w:sz w:val="28"/>
          <w:szCs w:val="28"/>
        </w:rPr>
      </w:pPr>
      <w:r w:rsidRPr="00C85E52">
        <w:rPr>
          <w:rFonts w:ascii="Times New Roman" w:hAnsi="Times New Roman"/>
          <w:sz w:val="28"/>
          <w:szCs w:val="28"/>
        </w:rPr>
        <w:t>освоение художественной культуры во всем многообразии ее видов, жанров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750B4D" w:rsidRPr="00C85E52" w:rsidRDefault="00750B4D" w:rsidP="00750B4D">
      <w:pPr>
        <w:numPr>
          <w:ilvl w:val="1"/>
          <w:numId w:val="3"/>
        </w:numPr>
        <w:tabs>
          <w:tab w:val="left" w:pos="841"/>
        </w:tabs>
        <w:spacing w:after="0" w:line="240" w:lineRule="auto"/>
        <w:jc w:val="both"/>
        <w:rPr>
          <w:sz w:val="28"/>
          <w:szCs w:val="28"/>
        </w:rPr>
      </w:pPr>
      <w:r w:rsidRPr="00C85E52">
        <w:rPr>
          <w:rFonts w:ascii="Times New Roman" w:hAnsi="Times New Roman"/>
          <w:sz w:val="28"/>
          <w:szCs w:val="28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750B4D" w:rsidRPr="00C85E52" w:rsidRDefault="00750B4D" w:rsidP="00750B4D">
      <w:pPr>
        <w:tabs>
          <w:tab w:val="left" w:pos="4201"/>
        </w:tabs>
        <w:spacing w:after="0" w:line="240" w:lineRule="auto"/>
        <w:jc w:val="both"/>
        <w:rPr>
          <w:sz w:val="28"/>
          <w:szCs w:val="28"/>
        </w:rPr>
      </w:pPr>
      <w:r w:rsidRPr="00C85E52">
        <w:rPr>
          <w:rFonts w:ascii="Times New Roman" w:hAnsi="Times New Roman"/>
          <w:sz w:val="28"/>
          <w:szCs w:val="28"/>
        </w:rPr>
        <w:t>5) приобретение опыта создания художественного образа в разных видах и жанрах визуально-пространственных искусств: изобразительных (живопись,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5E52">
        <w:rPr>
          <w:rFonts w:ascii="Times New Roman" w:hAnsi="Times New Roman"/>
          <w:sz w:val="28"/>
          <w:szCs w:val="28"/>
        </w:rPr>
        <w:t>графика, скульптура), декоративно</w:t>
      </w:r>
      <w:r w:rsidRPr="00C85E52">
        <w:rPr>
          <w:sz w:val="28"/>
          <w:szCs w:val="28"/>
        </w:rPr>
        <w:tab/>
      </w:r>
      <w:r w:rsidRPr="00C85E52">
        <w:rPr>
          <w:rFonts w:ascii="Times New Roman" w:hAnsi="Times New Roman"/>
          <w:sz w:val="28"/>
          <w:szCs w:val="28"/>
        </w:rPr>
        <w:t xml:space="preserve">-прикладных, в архитектуре и дизайне; </w:t>
      </w:r>
      <w:r w:rsidRPr="00C85E52">
        <w:rPr>
          <w:rFonts w:ascii="Times New Roman" w:hAnsi="Times New Roman"/>
          <w:sz w:val="28"/>
          <w:szCs w:val="28"/>
        </w:rPr>
        <w:lastRenderedPageBreak/>
        <w:t>приобретение опыта работы над визуальным образом в синтетических искусствах (театр и кино);</w:t>
      </w:r>
    </w:p>
    <w:p w:rsidR="00750B4D" w:rsidRPr="00C85E52" w:rsidRDefault="00750B4D" w:rsidP="00750B4D">
      <w:pPr>
        <w:numPr>
          <w:ilvl w:val="0"/>
          <w:numId w:val="4"/>
        </w:numPr>
        <w:tabs>
          <w:tab w:val="left" w:pos="841"/>
        </w:tabs>
        <w:spacing w:after="0" w:line="240" w:lineRule="auto"/>
        <w:jc w:val="both"/>
        <w:rPr>
          <w:sz w:val="28"/>
          <w:szCs w:val="28"/>
        </w:rPr>
      </w:pPr>
      <w:r w:rsidRPr="00C85E52">
        <w:rPr>
          <w:rFonts w:ascii="Times New Roman" w:hAnsi="Times New Roman"/>
          <w:sz w:val="28"/>
          <w:szCs w:val="28"/>
        </w:rPr>
        <w:t>приобретение опыта работы различными художественными материалами и в разных техни</w:t>
      </w:r>
      <w:r>
        <w:rPr>
          <w:rFonts w:ascii="Times New Roman" w:hAnsi="Times New Roman"/>
          <w:sz w:val="28"/>
          <w:szCs w:val="28"/>
        </w:rPr>
        <w:t>ках в различных видах визуально</w:t>
      </w:r>
      <w:r w:rsidRPr="00C85E5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</w:t>
      </w:r>
      <w:r w:rsidRPr="00C85E52">
        <w:rPr>
          <w:rFonts w:ascii="Times New Roman" w:hAnsi="Times New Roman"/>
          <w:sz w:val="28"/>
          <w:szCs w:val="28"/>
        </w:rPr>
        <w:t>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750B4D" w:rsidRPr="00C85E52" w:rsidRDefault="00750B4D" w:rsidP="00750B4D">
      <w:pPr>
        <w:numPr>
          <w:ilvl w:val="0"/>
          <w:numId w:val="5"/>
        </w:numPr>
        <w:tabs>
          <w:tab w:val="left" w:pos="845"/>
        </w:tabs>
        <w:spacing w:after="0" w:line="240" w:lineRule="auto"/>
        <w:jc w:val="both"/>
        <w:rPr>
          <w:sz w:val="28"/>
          <w:szCs w:val="28"/>
        </w:rPr>
      </w:pPr>
      <w:r w:rsidRPr="00C85E52">
        <w:rPr>
          <w:rFonts w:ascii="Times New Roman" w:hAnsi="Times New Roman"/>
          <w:sz w:val="28"/>
          <w:szCs w:val="28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ценности.</w:t>
      </w:r>
    </w:p>
    <w:p w:rsidR="00750B4D" w:rsidRPr="007A0C7E" w:rsidRDefault="00750B4D" w:rsidP="00750B4D">
      <w:pPr>
        <w:spacing w:after="0" w:line="240" w:lineRule="auto"/>
        <w:ind w:left="436"/>
        <w:jc w:val="both"/>
        <w:rPr>
          <w:rFonts w:ascii="Times New Roman" w:hAnsi="Times New Roman"/>
          <w:sz w:val="28"/>
          <w:szCs w:val="28"/>
        </w:rPr>
      </w:pPr>
    </w:p>
    <w:p w:rsidR="00750B4D" w:rsidRDefault="00750B4D" w:rsidP="009466F4">
      <w:pPr>
        <w:spacing w:after="0" w:line="240" w:lineRule="auto"/>
        <w:ind w:right="-2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</w:t>
      </w:r>
      <w:r w:rsidRPr="00750B4D">
        <w:rPr>
          <w:rFonts w:ascii="Times New Roman" w:hAnsi="Times New Roman"/>
          <w:b/>
          <w:sz w:val="28"/>
          <w:szCs w:val="28"/>
        </w:rPr>
        <w:t>8 класса</w:t>
      </w:r>
      <w:r w:rsidRPr="00750B4D">
        <w:rPr>
          <w:rFonts w:ascii="Times New Roman" w:hAnsi="Times New Roman"/>
          <w:sz w:val="28"/>
          <w:szCs w:val="28"/>
        </w:rPr>
        <w:t xml:space="preserve"> — </w:t>
      </w:r>
      <w:r w:rsidRPr="00750B4D">
        <w:rPr>
          <w:rFonts w:ascii="Times New Roman" w:hAnsi="Times New Roman"/>
          <w:b/>
          <w:sz w:val="28"/>
          <w:szCs w:val="28"/>
        </w:rPr>
        <w:t>«Изобразительное искусство в театре, кино, 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50B4D">
        <w:rPr>
          <w:rFonts w:ascii="Times New Roman" w:hAnsi="Times New Roman"/>
          <w:b/>
          <w:sz w:val="28"/>
          <w:szCs w:val="28"/>
        </w:rPr>
        <w:t>телевидении»</w:t>
      </w:r>
      <w:r w:rsidRPr="00750B4D">
        <w:rPr>
          <w:rFonts w:ascii="Times New Roman" w:hAnsi="Times New Roman"/>
          <w:sz w:val="28"/>
          <w:szCs w:val="28"/>
        </w:rPr>
        <w:t xml:space="preserve"> — является как развитием, так и принципиальным расширением курса визуально-пространственных искусств. XX век дал немыслимые ранее возможности влияния на людей зрительных образов при слиянии их со словом и звуком.</w:t>
      </w:r>
      <w:r>
        <w:rPr>
          <w:rFonts w:ascii="Times New Roman" w:hAnsi="Times New Roman"/>
          <w:sz w:val="28"/>
          <w:szCs w:val="28"/>
        </w:rPr>
        <w:t xml:space="preserve"> Синтетические искусства - </w:t>
      </w:r>
      <w:r w:rsidRPr="00750B4D">
        <w:rPr>
          <w:rFonts w:ascii="Times New Roman" w:hAnsi="Times New Roman"/>
          <w:sz w:val="28"/>
          <w:szCs w:val="28"/>
        </w:rPr>
        <w:t>театр, кино, телевид</w:t>
      </w:r>
      <w:r>
        <w:rPr>
          <w:rFonts w:ascii="Times New Roman" w:hAnsi="Times New Roman"/>
          <w:sz w:val="28"/>
          <w:szCs w:val="28"/>
        </w:rPr>
        <w:t>ение - непосредственно связанные</w:t>
      </w:r>
      <w:r w:rsidRPr="00750B4D">
        <w:rPr>
          <w:rFonts w:ascii="Times New Roman" w:hAnsi="Times New Roman"/>
          <w:sz w:val="28"/>
          <w:szCs w:val="28"/>
        </w:rPr>
        <w:t xml:space="preserve"> с  изобразительными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50B4D">
        <w:rPr>
          <w:rFonts w:ascii="Times New Roman" w:hAnsi="Times New Roman"/>
          <w:sz w:val="28"/>
          <w:szCs w:val="28"/>
        </w:rPr>
        <w:t>и являются сегодня господствующими.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4760">
        <w:rPr>
          <w:rFonts w:ascii="Times New Roman" w:hAnsi="Times New Roman"/>
          <w:b/>
          <w:sz w:val="28"/>
          <w:szCs w:val="28"/>
        </w:rPr>
        <w:t>Раздел  1. «Художник и искусство театра. Роль изображения в синтетических искусствах».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>Театр и кино – синтетические искусства, т.е. искусства, использующие в своих произведениях выразительные средства различных видов художественного творчества. Визуально-эстетическая общность театра и кино с изобразительным искусством, поскольку все они говорят на едином языке изображений, зримых образов.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>Исследование природы и специфики синтетических искусств на примере театра – самого древнего пространственно-временного искусства.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Коллективность творчества. Спектакль, фильм – неразрывное авторство многих, когда замысел одного развивается другим и воплощается третьим. Визуальный облик спектакля, его художественное решение перестает быть делом только одного художника. Вместе с ним его создают режиссер, актеры и целые цеха.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Восприятие спектакля не из зала, а изнутри, в процессе его создания. Знакомство с жанровым многообразием театральных зрелищ, эволюцией сцены, спецификой художественного творчества в театре.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Роль визуально-пластического решения в создании образа спектакля. Виды различных театрально-зрелищных  и игровых представлений, место в них изобразительного компонента.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Исследовательские и практические задания, представленные в творческой развивающей системе.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4760">
        <w:rPr>
          <w:rFonts w:ascii="Times New Roman" w:hAnsi="Times New Roman"/>
          <w:b/>
          <w:sz w:val="28"/>
          <w:szCs w:val="28"/>
        </w:rPr>
        <w:t xml:space="preserve">Раздел 2. «Эстафета искусств: от рисунка до фотографии».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Эволюция изображения в искусстве как следствие развития технических средств и способов получения изображения (о ручного к механическому, электронному). Расширенное понимание художественного в визуальных </w:t>
      </w:r>
      <w:r w:rsidRPr="001F4760">
        <w:rPr>
          <w:rFonts w:ascii="Times New Roman" w:hAnsi="Times New Roman"/>
          <w:sz w:val="28"/>
          <w:szCs w:val="28"/>
        </w:rPr>
        <w:lastRenderedPageBreak/>
        <w:t>искусствах (от рисунка к фотографии). Природа творчества в фотографии, в которой реализуется дар видения мира, искусство отбора и композиции. Фотоснимок – изображение действительности в формах самой действительности.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>Фотография – не синтетическое искусство, но технологически она предтеча кинематографа и поворотный пункт в истории изобразительных искусств.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Фотография – вид художественного творчества со своими образно-выразительными средствам. Общность и различия между картиной и фотографией.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Фотоснимок – как информационно-художественный и историко-документальный фиксатор нашей истории и жизни.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>Краткая история фотографии: от дагеротипа до компьютерных технологий. Фотография расширила творческие возможности художника, дала ему новый взгляд на мир, его мгновенную фиксацию одним движением пальца на фотоаппарате.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>Сегодняшняя доступность фотоаппарата – не гарантия художественной ценности снимка, которая достигается не только дарованием, но и знанием операторской фотограмоты.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Освоение основ художественно-съемочной культуры в форме анализа предлагаемых снимков и в проектно-творческой практике.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4760">
        <w:rPr>
          <w:rFonts w:ascii="Times New Roman" w:hAnsi="Times New Roman"/>
          <w:b/>
          <w:sz w:val="28"/>
          <w:szCs w:val="28"/>
        </w:rPr>
        <w:t>Раздел 3. «Фильм – творец и зритель».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>Обобщение своих знаний  о кинематографе с точки зрения искусства. раскрытие основ экранной культуры в ходе анализа произведений искусства («извне», с точки зрения зрителя), а также в практических упражнениях и в проекте «Фильм: грамота творчества» («изнутри», с точки зрения создателя домашнего видео).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>Синтетическая природа образа в фильме, в создании которого, помимо изображения, задействованы слово, звук, музыка. Условность в изображении времени в кино, роль монтажа как основа киноязыка. Многообразие жанров и возможностей кинозрелища.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Специфика работы художника-постановщика в игровом фильме. Акцент на коллективность художественного творчества в кино. Визуальный образ в художественном фильме рождается не только художников, но и режиссером, оператором. В документальном фильме художник вообще отсутствует.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Необходимость овладения азами сценарного, режиссерского, операторского мастерства, художественной грамотой, компьютерной анимацией.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>Овладение основами кинограмоты в качестве зрителей, ценителей искусства и создателей своего домашнего видео.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Выполнение практических заданий, предлагаемых в системе творческих упражнений, по созданию и прочтению кинослова и кинофразы.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4760">
        <w:rPr>
          <w:rFonts w:ascii="Times New Roman" w:hAnsi="Times New Roman"/>
          <w:b/>
          <w:sz w:val="28"/>
          <w:szCs w:val="28"/>
        </w:rPr>
        <w:t>Раздел 4. «Телевидение – пространство культуры».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lastRenderedPageBreak/>
        <w:t xml:space="preserve">Феномен телевидения и роль, которую играют СМИ, и  в частности, телевиденье как главная коммуникативное средство  для формирования культурного пространства современного общества и каждого человека.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Практическое освоение грамоты киноязыка через систему творческих упражнений и заданий.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Визуально-коммуникативная природа телевизионного зрелища и множество функций телевидения просветительная, развлекательная, художественная, но прежде всего информационная.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>Телевиденье – мощное средство массовой коммуникации, транслятор самых различных зрелищ, в том числе и произведений искусства, но при этом оно само является новым видом искусства.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Позитивная и негативная роль телевидения в формировании сознания и культуры общества. Телевиденье – мощнейший социально-политический манипулятор и регулятор интересов и запросов общества потребления, внедряющий моду и стандарты масскультуры. Экран в этом случае становится не пространством культуры. А зоной пошлости и попсы. Воспитание художественного вкуса и повышение уровня собственной культуры – важнейшее средство защиты от пошлости, льющейся с телеэкранов. </w:t>
      </w:r>
    </w:p>
    <w:p w:rsidR="001F4760" w:rsidRPr="001F4760" w:rsidRDefault="001F4760" w:rsidP="001F4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760">
        <w:rPr>
          <w:rFonts w:ascii="Times New Roman" w:hAnsi="Times New Roman"/>
          <w:sz w:val="28"/>
          <w:szCs w:val="28"/>
        </w:rPr>
        <w:t xml:space="preserve">Обретение себя, понимание мира и человека посредством лучших глубоких и талантливых просветительских телепередач. </w:t>
      </w:r>
    </w:p>
    <w:p w:rsidR="00750B4D" w:rsidRPr="00750B4D" w:rsidRDefault="00750B4D" w:rsidP="00750B4D">
      <w:pPr>
        <w:spacing w:after="0" w:line="240" w:lineRule="auto"/>
        <w:ind w:right="-2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750B4D">
        <w:rPr>
          <w:rFonts w:ascii="Times New Roman" w:hAnsi="Times New Roman"/>
          <w:sz w:val="28"/>
          <w:szCs w:val="28"/>
        </w:rPr>
        <w:t>Программа «Изобразительное искусство» дает широкие возможности для педагогического творчества, проявления индивидуальности  учителя, учета особенностей конкретного региона России. Однако нужно постоянно иметь в виду структурную целостность данной программы, основные цели и задачи каждого этапа обучения, обеспечивающие непрерывность поступательного развития учащихся.</w:t>
      </w:r>
    </w:p>
    <w:p w:rsidR="00C725EE" w:rsidRDefault="00750B4D" w:rsidP="00750B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4CB1">
        <w:rPr>
          <w:rFonts w:ascii="Times New Roman" w:hAnsi="Times New Roman"/>
          <w:b/>
          <w:sz w:val="28"/>
          <w:szCs w:val="28"/>
        </w:rPr>
        <w:t>Основные формы учебной деятельности</w:t>
      </w:r>
      <w:r w:rsidR="002D4CB1">
        <w:rPr>
          <w:rFonts w:ascii="Times New Roman" w:hAnsi="Times New Roman"/>
          <w:sz w:val="28"/>
          <w:szCs w:val="28"/>
        </w:rPr>
        <w:t xml:space="preserve"> - </w:t>
      </w:r>
      <w:r w:rsidRPr="00750B4D">
        <w:rPr>
          <w:rFonts w:ascii="Times New Roman" w:hAnsi="Times New Roman"/>
          <w:sz w:val="28"/>
          <w:szCs w:val="28"/>
        </w:rPr>
        <w:t>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</w:t>
      </w:r>
      <w:r w:rsidR="00C725EE">
        <w:rPr>
          <w:rFonts w:ascii="Times New Roman" w:hAnsi="Times New Roman"/>
          <w:sz w:val="28"/>
          <w:szCs w:val="28"/>
        </w:rPr>
        <w:t xml:space="preserve">кое наблюдение окружающего мира. </w:t>
      </w:r>
    </w:p>
    <w:p w:rsidR="00750B4D" w:rsidRPr="007A0C7E" w:rsidRDefault="00750B4D" w:rsidP="00750B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7A0C7E"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роверка знаний учащихся, формы контроля знаний, умений, навыков (текущего, итогового).</w:t>
      </w:r>
    </w:p>
    <w:p w:rsidR="00D710B4" w:rsidRDefault="00750B4D" w:rsidP="00750B4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50B4D">
        <w:rPr>
          <w:color w:val="000000"/>
          <w:sz w:val="28"/>
          <w:szCs w:val="28"/>
        </w:rPr>
        <w:t xml:space="preserve">Формы контроля уровня обученности:  викторины; кроссворды; отчетные выставки творческих (индивидуальных и коллективных) работ; тестирование. </w:t>
      </w:r>
      <w:r w:rsidRPr="00750B4D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 </w:t>
      </w:r>
      <w:r w:rsidRPr="00750B4D">
        <w:rPr>
          <w:color w:val="000000"/>
          <w:sz w:val="28"/>
          <w:szCs w:val="28"/>
        </w:rPr>
        <w:t>Стартовый контроль в начале года. Он определяет исходный уровень обученност</w:t>
      </w:r>
      <w:r w:rsidR="00D710B4">
        <w:rPr>
          <w:color w:val="000000"/>
          <w:sz w:val="28"/>
          <w:szCs w:val="28"/>
        </w:rPr>
        <w:t>и</w:t>
      </w:r>
      <w:r w:rsidR="00D710B4" w:rsidRPr="00D710B4">
        <w:rPr>
          <w:color w:val="000000"/>
          <w:sz w:val="28"/>
          <w:szCs w:val="28"/>
        </w:rPr>
        <w:t xml:space="preserve"> (</w:t>
      </w:r>
      <w:r w:rsidR="00D710B4">
        <w:rPr>
          <w:color w:val="000000"/>
          <w:sz w:val="28"/>
          <w:szCs w:val="28"/>
        </w:rPr>
        <w:t>тест</w:t>
      </w:r>
      <w:r w:rsidRPr="00750B4D">
        <w:rPr>
          <w:color w:val="000000"/>
          <w:sz w:val="28"/>
          <w:szCs w:val="28"/>
        </w:rPr>
        <w:t>). Текущий контроль в ф</w:t>
      </w:r>
      <w:r w:rsidR="00D710B4">
        <w:rPr>
          <w:color w:val="000000"/>
          <w:sz w:val="28"/>
          <w:szCs w:val="28"/>
        </w:rPr>
        <w:t xml:space="preserve">орме творческой </w:t>
      </w:r>
      <w:r w:rsidRPr="00750B4D">
        <w:rPr>
          <w:color w:val="000000"/>
          <w:sz w:val="28"/>
          <w:szCs w:val="28"/>
        </w:rPr>
        <w:t>работы. С помощью текущего контроля возможно диагностирование дидактического процесса, выявление его динамики, сопоставление результатов обучения на отдельных его этапах.</w:t>
      </w:r>
    </w:p>
    <w:p w:rsidR="00750B4D" w:rsidRDefault="00750B4D" w:rsidP="00750B4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50B4D">
        <w:rPr>
          <w:color w:val="000000"/>
          <w:sz w:val="28"/>
          <w:szCs w:val="28"/>
        </w:rPr>
        <w:t xml:space="preserve">Рубежный контроль выполняет этапное подведение итогов за четверть после прохождения тем четвертей в форме выставки или теста. Заключительный контроль. Методы диагностики —  </w:t>
      </w:r>
      <w:r w:rsidR="00D710B4">
        <w:rPr>
          <w:color w:val="000000"/>
          <w:sz w:val="28"/>
          <w:szCs w:val="28"/>
        </w:rPr>
        <w:t xml:space="preserve">промежуточная аттестация (тестовые задания, творческий проект). </w:t>
      </w:r>
    </w:p>
    <w:p w:rsidR="00750B4D" w:rsidRPr="00750B4D" w:rsidRDefault="00750B4D" w:rsidP="00750B4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0B4D">
        <w:rPr>
          <w:color w:val="000000"/>
          <w:sz w:val="28"/>
          <w:szCs w:val="28"/>
        </w:rPr>
        <w:lastRenderedPageBreak/>
        <w:t>Выявление уровня овладения обучающимися образовательными результатами через систему контроля включает:  учительский контроль; самоконтроль; взаимоконтроль обучающихся.</w:t>
      </w:r>
    </w:p>
    <w:p w:rsidR="00750B4D" w:rsidRPr="00750B4D" w:rsidRDefault="00750B4D" w:rsidP="00750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B4D" w:rsidRDefault="00750B4D" w:rsidP="00750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F6D75">
        <w:rPr>
          <w:rFonts w:ascii="Times New Roman" w:hAnsi="Times New Roman"/>
          <w:b/>
          <w:sz w:val="28"/>
          <w:szCs w:val="28"/>
        </w:rPr>
        <w:t>Учебники, включенные в Федеральный перечень:</w:t>
      </w:r>
    </w:p>
    <w:p w:rsidR="00750B4D" w:rsidRPr="007F6D75" w:rsidRDefault="00750B4D" w:rsidP="00750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0B4D" w:rsidRDefault="00750B4D" w:rsidP="009466F4">
      <w:pPr>
        <w:pStyle w:val="a3"/>
        <w:numPr>
          <w:ilvl w:val="0"/>
          <w:numId w:val="10"/>
        </w:numPr>
        <w:tabs>
          <w:tab w:val="center" w:pos="4677"/>
        </w:tabs>
        <w:autoSpaceDE w:val="0"/>
        <w:autoSpaceDN w:val="0"/>
        <w:adjustRightInd w:val="0"/>
        <w:spacing w:after="0" w:line="240" w:lineRule="auto"/>
        <w:jc w:val="both"/>
      </w:pPr>
      <w:r w:rsidRPr="009466F4">
        <w:rPr>
          <w:rFonts w:ascii="Times New Roman" w:hAnsi="Times New Roman"/>
          <w:sz w:val="28"/>
        </w:rPr>
        <w:t xml:space="preserve">Питерских А.С. Изобразительное искусство. Изобразительное искусство в театре, кино, на телевидении. 8 класс: учеб. для общеобразоват. организаций/А.С. Питерских; под ред. Б.М. Неменского. – </w:t>
      </w:r>
      <w:r w:rsidR="00C725EE" w:rsidRPr="009466F4">
        <w:rPr>
          <w:rFonts w:ascii="Times New Roman" w:hAnsi="Times New Roman"/>
          <w:sz w:val="28"/>
        </w:rPr>
        <w:t xml:space="preserve">2-е изд. – М.: Просвещение, 2014. </w:t>
      </w:r>
    </w:p>
    <w:p w:rsidR="005E038B" w:rsidRDefault="005E038B"/>
    <w:sectPr w:rsidR="005E038B" w:rsidSect="00B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A4C6AB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127E"/>
    <w:multiLevelType w:val="hybridMultilevel"/>
    <w:tmpl w:val="8F3A1468"/>
    <w:lvl w:ilvl="0" w:tplc="1C287EC0">
      <w:start w:val="7"/>
      <w:numFmt w:val="decimal"/>
      <w:lvlText w:val="%1)"/>
      <w:lvlJc w:val="left"/>
    </w:lvl>
    <w:lvl w:ilvl="1" w:tplc="19D2DA2C">
      <w:numFmt w:val="decimal"/>
      <w:lvlText w:val=""/>
      <w:lvlJc w:val="left"/>
    </w:lvl>
    <w:lvl w:ilvl="2" w:tplc="44980CF2">
      <w:numFmt w:val="decimal"/>
      <w:lvlText w:val=""/>
      <w:lvlJc w:val="left"/>
    </w:lvl>
    <w:lvl w:ilvl="3" w:tplc="002296BC">
      <w:numFmt w:val="decimal"/>
      <w:lvlText w:val=""/>
      <w:lvlJc w:val="left"/>
    </w:lvl>
    <w:lvl w:ilvl="4" w:tplc="55168F86">
      <w:numFmt w:val="decimal"/>
      <w:lvlText w:val=""/>
      <w:lvlJc w:val="left"/>
    </w:lvl>
    <w:lvl w:ilvl="5" w:tplc="A378BC4E">
      <w:numFmt w:val="decimal"/>
      <w:lvlText w:val=""/>
      <w:lvlJc w:val="left"/>
    </w:lvl>
    <w:lvl w:ilvl="6" w:tplc="9650FEF6">
      <w:numFmt w:val="decimal"/>
      <w:lvlText w:val=""/>
      <w:lvlJc w:val="left"/>
    </w:lvl>
    <w:lvl w:ilvl="7" w:tplc="D5409736">
      <w:numFmt w:val="decimal"/>
      <w:lvlText w:val=""/>
      <w:lvlJc w:val="left"/>
    </w:lvl>
    <w:lvl w:ilvl="8" w:tplc="8586D2B4">
      <w:numFmt w:val="decimal"/>
      <w:lvlText w:val=""/>
      <w:lvlJc w:val="left"/>
    </w:lvl>
  </w:abstractNum>
  <w:abstractNum w:abstractNumId="2" w15:restartNumberingAfterBreak="0">
    <w:nsid w:val="00002059"/>
    <w:multiLevelType w:val="hybridMultilevel"/>
    <w:tmpl w:val="82E400DC"/>
    <w:lvl w:ilvl="0" w:tplc="31E6CE40">
      <w:start w:val="6"/>
      <w:numFmt w:val="decimal"/>
      <w:lvlText w:val="%1)"/>
      <w:lvlJc w:val="left"/>
    </w:lvl>
    <w:lvl w:ilvl="1" w:tplc="0DE2F282">
      <w:numFmt w:val="decimal"/>
      <w:lvlText w:val=""/>
      <w:lvlJc w:val="left"/>
    </w:lvl>
    <w:lvl w:ilvl="2" w:tplc="2E2C9BA0">
      <w:numFmt w:val="decimal"/>
      <w:lvlText w:val=""/>
      <w:lvlJc w:val="left"/>
    </w:lvl>
    <w:lvl w:ilvl="3" w:tplc="CDE6A6B4">
      <w:numFmt w:val="decimal"/>
      <w:lvlText w:val=""/>
      <w:lvlJc w:val="left"/>
    </w:lvl>
    <w:lvl w:ilvl="4" w:tplc="BD82AF70">
      <w:numFmt w:val="decimal"/>
      <w:lvlText w:val=""/>
      <w:lvlJc w:val="left"/>
    </w:lvl>
    <w:lvl w:ilvl="5" w:tplc="0636B552">
      <w:numFmt w:val="decimal"/>
      <w:lvlText w:val=""/>
      <w:lvlJc w:val="left"/>
    </w:lvl>
    <w:lvl w:ilvl="6" w:tplc="86B07FD0">
      <w:numFmt w:val="decimal"/>
      <w:lvlText w:val=""/>
      <w:lvlJc w:val="left"/>
    </w:lvl>
    <w:lvl w:ilvl="7" w:tplc="F3326786">
      <w:numFmt w:val="decimal"/>
      <w:lvlText w:val=""/>
      <w:lvlJc w:val="left"/>
    </w:lvl>
    <w:lvl w:ilvl="8" w:tplc="F2D21E80">
      <w:numFmt w:val="decimal"/>
      <w:lvlText w:val=""/>
      <w:lvlJc w:val="left"/>
    </w:lvl>
  </w:abstractNum>
  <w:abstractNum w:abstractNumId="3" w15:restartNumberingAfterBreak="0">
    <w:nsid w:val="00004CD4"/>
    <w:multiLevelType w:val="hybridMultilevel"/>
    <w:tmpl w:val="DB480A62"/>
    <w:lvl w:ilvl="0" w:tplc="584CEE70">
      <w:start w:val="1"/>
      <w:numFmt w:val="bullet"/>
      <w:lvlText w:val="и"/>
      <w:lvlJc w:val="left"/>
    </w:lvl>
    <w:lvl w:ilvl="1" w:tplc="A76EBA22">
      <w:start w:val="2"/>
      <w:numFmt w:val="decimal"/>
      <w:lvlText w:val="%2)"/>
      <w:lvlJc w:val="left"/>
      <w:rPr>
        <w:rFonts w:ascii="Times New Roman" w:hAnsi="Times New Roman" w:cs="Times New Roman" w:hint="default"/>
      </w:rPr>
    </w:lvl>
    <w:lvl w:ilvl="2" w:tplc="FDFC5F72">
      <w:numFmt w:val="decimal"/>
      <w:lvlText w:val=""/>
      <w:lvlJc w:val="left"/>
    </w:lvl>
    <w:lvl w:ilvl="3" w:tplc="F19A25A8">
      <w:numFmt w:val="decimal"/>
      <w:lvlText w:val=""/>
      <w:lvlJc w:val="left"/>
    </w:lvl>
    <w:lvl w:ilvl="4" w:tplc="DF9887BA">
      <w:numFmt w:val="decimal"/>
      <w:lvlText w:val=""/>
      <w:lvlJc w:val="left"/>
    </w:lvl>
    <w:lvl w:ilvl="5" w:tplc="6FD001F0">
      <w:numFmt w:val="decimal"/>
      <w:lvlText w:val=""/>
      <w:lvlJc w:val="left"/>
    </w:lvl>
    <w:lvl w:ilvl="6" w:tplc="B3DCA6CA">
      <w:numFmt w:val="decimal"/>
      <w:lvlText w:val=""/>
      <w:lvlJc w:val="left"/>
    </w:lvl>
    <w:lvl w:ilvl="7" w:tplc="058407B4">
      <w:numFmt w:val="decimal"/>
      <w:lvlText w:val=""/>
      <w:lvlJc w:val="left"/>
    </w:lvl>
    <w:lvl w:ilvl="8" w:tplc="C72EE344">
      <w:numFmt w:val="decimal"/>
      <w:lvlText w:val=""/>
      <w:lvlJc w:val="left"/>
    </w:lvl>
  </w:abstractNum>
  <w:abstractNum w:abstractNumId="4" w15:restartNumberingAfterBreak="0">
    <w:nsid w:val="00005A9F"/>
    <w:multiLevelType w:val="hybridMultilevel"/>
    <w:tmpl w:val="6BFAD0C6"/>
    <w:lvl w:ilvl="0" w:tplc="C9AA2D48">
      <w:start w:val="1"/>
      <w:numFmt w:val="decimal"/>
      <w:lvlText w:val="%1)"/>
      <w:lvlJc w:val="left"/>
      <w:rPr>
        <w:rFonts w:ascii="Times New Roman" w:hAnsi="Times New Roman" w:cs="Times New Roman" w:hint="default"/>
        <w:sz w:val="28"/>
        <w:szCs w:val="28"/>
      </w:rPr>
    </w:lvl>
    <w:lvl w:ilvl="1" w:tplc="D820BCBC">
      <w:numFmt w:val="decimal"/>
      <w:lvlText w:val=""/>
      <w:lvlJc w:val="left"/>
    </w:lvl>
    <w:lvl w:ilvl="2" w:tplc="280E0220">
      <w:numFmt w:val="decimal"/>
      <w:lvlText w:val=""/>
      <w:lvlJc w:val="left"/>
    </w:lvl>
    <w:lvl w:ilvl="3" w:tplc="CAE68892">
      <w:numFmt w:val="decimal"/>
      <w:lvlText w:val=""/>
      <w:lvlJc w:val="left"/>
    </w:lvl>
    <w:lvl w:ilvl="4" w:tplc="F2F692E0">
      <w:numFmt w:val="decimal"/>
      <w:lvlText w:val=""/>
      <w:lvlJc w:val="left"/>
    </w:lvl>
    <w:lvl w:ilvl="5" w:tplc="44443562">
      <w:numFmt w:val="decimal"/>
      <w:lvlText w:val=""/>
      <w:lvlJc w:val="left"/>
    </w:lvl>
    <w:lvl w:ilvl="6" w:tplc="5D9CA616">
      <w:numFmt w:val="decimal"/>
      <w:lvlText w:val=""/>
      <w:lvlJc w:val="left"/>
    </w:lvl>
    <w:lvl w:ilvl="7" w:tplc="2EEA2EBE">
      <w:numFmt w:val="decimal"/>
      <w:lvlText w:val=""/>
      <w:lvlJc w:val="left"/>
    </w:lvl>
    <w:lvl w:ilvl="8" w:tplc="7F4CEEA2">
      <w:numFmt w:val="decimal"/>
      <w:lvlText w:val=""/>
      <w:lvlJc w:val="left"/>
    </w:lvl>
  </w:abstractNum>
  <w:abstractNum w:abstractNumId="5" w15:restartNumberingAfterBreak="0">
    <w:nsid w:val="00005FA4"/>
    <w:multiLevelType w:val="hybridMultilevel"/>
    <w:tmpl w:val="4DC2983E"/>
    <w:lvl w:ilvl="0" w:tplc="0DCA58D0">
      <w:start w:val="1"/>
      <w:numFmt w:val="bullet"/>
      <w:lvlText w:val="и"/>
      <w:lvlJc w:val="left"/>
    </w:lvl>
    <w:lvl w:ilvl="1" w:tplc="97EE0EB6">
      <w:start w:val="3"/>
      <w:numFmt w:val="decimal"/>
      <w:lvlText w:val="%2)"/>
      <w:lvlJc w:val="left"/>
    </w:lvl>
    <w:lvl w:ilvl="2" w:tplc="D9EAA0F6">
      <w:numFmt w:val="decimal"/>
      <w:lvlText w:val=""/>
      <w:lvlJc w:val="left"/>
    </w:lvl>
    <w:lvl w:ilvl="3" w:tplc="96721CD8">
      <w:numFmt w:val="decimal"/>
      <w:lvlText w:val=""/>
      <w:lvlJc w:val="left"/>
    </w:lvl>
    <w:lvl w:ilvl="4" w:tplc="021059A2">
      <w:numFmt w:val="decimal"/>
      <w:lvlText w:val=""/>
      <w:lvlJc w:val="left"/>
    </w:lvl>
    <w:lvl w:ilvl="5" w:tplc="1F7894F0">
      <w:numFmt w:val="decimal"/>
      <w:lvlText w:val=""/>
      <w:lvlJc w:val="left"/>
    </w:lvl>
    <w:lvl w:ilvl="6" w:tplc="3306FAA6">
      <w:numFmt w:val="decimal"/>
      <w:lvlText w:val=""/>
      <w:lvlJc w:val="left"/>
    </w:lvl>
    <w:lvl w:ilvl="7" w:tplc="435A3A9C">
      <w:numFmt w:val="decimal"/>
      <w:lvlText w:val=""/>
      <w:lvlJc w:val="left"/>
    </w:lvl>
    <w:lvl w:ilvl="8" w:tplc="051A3A92">
      <w:numFmt w:val="decimal"/>
      <w:lvlText w:val=""/>
      <w:lvlJc w:val="left"/>
    </w:lvl>
  </w:abstractNum>
  <w:abstractNum w:abstractNumId="6" w15:restartNumberingAfterBreak="0">
    <w:nsid w:val="146064C3"/>
    <w:multiLevelType w:val="hybridMultilevel"/>
    <w:tmpl w:val="76F89C86"/>
    <w:lvl w:ilvl="0" w:tplc="67EE95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50B1C"/>
    <w:multiLevelType w:val="hybridMultilevel"/>
    <w:tmpl w:val="B18A9666"/>
    <w:lvl w:ilvl="0" w:tplc="500C2F0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98D3F96"/>
    <w:multiLevelType w:val="hybridMultilevel"/>
    <w:tmpl w:val="5F468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8762E"/>
    <w:multiLevelType w:val="hybridMultilevel"/>
    <w:tmpl w:val="F87A07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0"/>
    <w:lvlOverride w:ilvl="0">
      <w:lvl w:ilvl="0">
        <w:numFmt w:val="bullet"/>
        <w:lvlText w:val="•"/>
        <w:legacy w:legacy="1" w:legacySpace="0" w:legacyIndent="2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AA1"/>
    <w:rsid w:val="001C6AA1"/>
    <w:rsid w:val="001F4760"/>
    <w:rsid w:val="002D4CB1"/>
    <w:rsid w:val="00596845"/>
    <w:rsid w:val="005E038B"/>
    <w:rsid w:val="00750B4D"/>
    <w:rsid w:val="008266C4"/>
    <w:rsid w:val="009466F4"/>
    <w:rsid w:val="00A777E1"/>
    <w:rsid w:val="00C725EE"/>
    <w:rsid w:val="00D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30A2A9-7A0E-409E-B556-52FC1A90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B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0B4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50B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71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10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38E98-5F05-4E0E-869E-E752EB8EC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Админ</cp:lastModifiedBy>
  <cp:revision>2</cp:revision>
  <cp:lastPrinted>2020-02-05T09:35:00Z</cp:lastPrinted>
  <dcterms:created xsi:type="dcterms:W3CDTF">2023-10-30T11:30:00Z</dcterms:created>
  <dcterms:modified xsi:type="dcterms:W3CDTF">2023-10-30T11:30:00Z</dcterms:modified>
</cp:coreProperties>
</file>