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6E6" w:rsidRPr="003B16E6" w:rsidRDefault="003B16E6" w:rsidP="003B16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3B1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3B16E6" w:rsidRPr="003B16E6" w:rsidRDefault="003B16E6" w:rsidP="003B16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6E6" w:rsidRPr="003B16E6" w:rsidRDefault="003B16E6" w:rsidP="003B16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программы по иностранному языку (английскому)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8</w:t>
      </w:r>
      <w:r w:rsidRPr="003B1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- 9 классов разработаны на основе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примерной программы основного общего</w:t>
      </w:r>
      <w:r w:rsidRPr="003B1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по английскому языку, включающей в себя ФГОС общего образования без внесения каких-либо изменений.</w:t>
      </w:r>
    </w:p>
    <w:p w:rsidR="003B16E6" w:rsidRPr="003B16E6" w:rsidRDefault="003B16E6" w:rsidP="003B16E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Рабочие программы по английскому языку составлены на основе авторской программы </w:t>
      </w:r>
      <w:r w:rsidRPr="003B16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английскому языку для общеобразовательных учреждений. «Рабочие программы к учебному курсу «Английский язык» / «English» для 5-9 классов общеобразовательных учреждений. Пособие для учителей общеобразовательных 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чреждений –М.: Просвещение, 2019</w:t>
      </w:r>
      <w:r w:rsidRPr="003B16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5-9 классы В. П. Кузовлева, Н. М. Лапа, И.П.Костиной и др.</w:t>
      </w:r>
      <w:r w:rsidRPr="003B1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программах учтены основные положения Концепции духовно-нравственного развития и воспитания личности гражданина России, а также программы формирования универсальных учебных действий в основной школе в системе ФГОС.</w:t>
      </w:r>
    </w:p>
    <w:p w:rsidR="003B16E6" w:rsidRPr="003B16E6" w:rsidRDefault="003B16E6" w:rsidP="003B16E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При разработке соблюдена преемственность с рабочей программой обучения английскому языку в начальной школе.</w:t>
      </w:r>
    </w:p>
    <w:p w:rsidR="003B16E6" w:rsidRPr="003B16E6" w:rsidRDefault="003B16E6" w:rsidP="003B16E6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Рабочие программы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B16E6">
        <w:rPr>
          <w:rFonts w:ascii="Times New Roman" w:eastAsia="Times New Roman" w:hAnsi="Times New Roman" w:cs="Times New Roman"/>
          <w:sz w:val="24"/>
          <w:szCs w:val="24"/>
          <w:lang w:eastAsia="ru-RU"/>
        </w:rPr>
        <w:t>-9 классов рассчитаны на обязательное изучение предмета «Иностранный язык» в школах, относящегося к образовательной области «Филология». На изучение предмета отводится по Федеральному базисному учебному плану — 3 часа в неделю (102 часа в год), 34 учебные недели, из них: контрольных заданий после каждого раздела учебника и контрольных работ по различным видам речевой деятельности в течение или в конце четверти (чтение, аудирование, говорение)</w:t>
      </w:r>
    </w:p>
    <w:p w:rsidR="003B16E6" w:rsidRPr="003B16E6" w:rsidRDefault="003B16E6" w:rsidP="003B16E6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учебным планом МБОУ «Средняя школа № 1» на изучение английского языка в пятом классе отводится 3 часа в неделю, всего – 102 часа.</w:t>
      </w:r>
    </w:p>
    <w:p w:rsidR="003B16E6" w:rsidRPr="003B16E6" w:rsidRDefault="003B16E6" w:rsidP="003B16E6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разработки рабочей программы </w:t>
      </w:r>
      <w:r w:rsidRPr="003B1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3B16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зменений и дополнений в авторскую программу не внесено.</w:t>
      </w:r>
    </w:p>
    <w:p w:rsidR="003B16E6" w:rsidRPr="003B16E6" w:rsidRDefault="003B16E6" w:rsidP="003B1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3B16E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Цели и задачи</w:t>
      </w:r>
    </w:p>
    <w:p w:rsidR="003B16E6" w:rsidRPr="003B16E6" w:rsidRDefault="003B16E6" w:rsidP="003B16E6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цели и задачи обучения английскому языку (АЯ) в основной школе в рамках данного курса направлены на:</w:t>
      </w:r>
    </w:p>
    <w:p w:rsidR="003B16E6" w:rsidRPr="003B16E6" w:rsidRDefault="003B16E6" w:rsidP="003B16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 более глубокого представления о роли и значимости АЯ в жизни современного человека и поликультурного мира, приобретение нового опыта использования АЯ как средства межкультурного общения, как инструмента познания мира и культуры других народов;</w:t>
      </w:r>
    </w:p>
    <w:p w:rsidR="003B16E6" w:rsidRPr="003B16E6" w:rsidRDefault="003B16E6" w:rsidP="003B16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дальнейшее развитие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3B16E6" w:rsidRPr="003B16E6" w:rsidRDefault="003B16E6" w:rsidP="003B16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дальнейшее развитие активной жизненной позиции: обучающиеся основной школы должны иметь возможность обсуждать актуальные события из жизни, свои собственные поступки и 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3B16E6" w:rsidRPr="003B16E6" w:rsidRDefault="003B16E6" w:rsidP="003B16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дальнейшее формирование коммуникативной компетенции, то есть способности и готовности общаться с носителями языка на уровне своих речевых возможностей и потребностей в разных формах: устной (говорение и аудирование) и письменной </w:t>
      </w:r>
      <w:r w:rsidRPr="003B1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(чтение и письмо). У обучающихся продолжится работа по расширению лингвистического кругозора, углубится представление о строе изучаемого языка и его основных отличиях от родного языка;</w:t>
      </w:r>
    </w:p>
    <w:p w:rsidR="003B16E6" w:rsidRPr="003B16E6" w:rsidRDefault="003B16E6" w:rsidP="003B16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дальнейшее развитие основ коммуникативной культуры. Обчающиеся научатся ставить и решать более сложные коммуникативные задачи, адекватно использовать более широкий диапазон речевых и неречевых средств общения, на новый уровень развития поднимется способность соблюдать речевой этикет, быть вежливыми и доброжелательными речевыми партнерами;</w:t>
      </w:r>
    </w:p>
    <w:p w:rsidR="003B16E6" w:rsidRPr="003B16E6" w:rsidRDefault="003B16E6" w:rsidP="003B16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продолжение формирования уважительного отношения к чужой (иной) культуре через знакомство с культурой англоязычных стран;</w:t>
      </w:r>
    </w:p>
    <w:p w:rsidR="003B16E6" w:rsidRPr="003B16E6" w:rsidRDefault="003B16E6" w:rsidP="003B16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более глубокого осознания особенностей культуры своего народа;</w:t>
      </w:r>
    </w:p>
    <w:p w:rsidR="003B16E6" w:rsidRPr="003B16E6" w:rsidRDefault="003B16E6" w:rsidP="003B16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дальнейшее развитие способности представлять на АЯ родную культуру в письменной и устной форме общения;</w:t>
      </w:r>
    </w:p>
    <w:p w:rsidR="003B16E6" w:rsidRPr="003B16E6" w:rsidRDefault="003B16E6" w:rsidP="003B16E6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120" w:beforeAutospacing="1" w:after="12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более высокого уровня положительной мотивации и устойчивого учебно-познавательного интереса к предмету «Иностранный язык», на дальнейшее развитие необходимых УУД и специальных учебных умений (СУУ). Должен осуществиться переход от приобретённого в начальной школе умения выполнять наиболее рациональным способом различные виды учебных заданий к учебной деятельности с элементами самообразования и саморазвития. Обучение на ступени основного общего образования призвано заложить основы успешной учебной деятельности.</w:t>
      </w:r>
    </w:p>
    <w:p w:rsidR="003B16E6" w:rsidRPr="003B16E6" w:rsidRDefault="003B16E6" w:rsidP="003B16E6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учебно-методический комплект входят:</w:t>
      </w:r>
    </w:p>
    <w:p w:rsidR="003B16E6" w:rsidRPr="003B16E6" w:rsidRDefault="003B16E6" w:rsidP="003B16E6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Пособия для учащихся:</w:t>
      </w:r>
    </w:p>
    <w:p w:rsidR="003B16E6" w:rsidRPr="003B16E6" w:rsidRDefault="003B16E6" w:rsidP="003B16E6">
      <w:pPr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1.Учебник.</w:t>
      </w:r>
    </w:p>
    <w:p w:rsidR="003B16E6" w:rsidRPr="003B16E6" w:rsidRDefault="003B16E6" w:rsidP="003B16E6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Рабочая тетрадь к учебнику.</w:t>
      </w:r>
    </w:p>
    <w:p w:rsidR="003B16E6" w:rsidRPr="003B16E6" w:rsidRDefault="003B16E6" w:rsidP="003B16E6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sz w:val="24"/>
          <w:szCs w:val="24"/>
          <w:lang w:eastAsia="ru-RU"/>
        </w:rPr>
        <w:t>3. Аудиоприложение к учебнику и рабочим тетрадям.</w:t>
      </w:r>
    </w:p>
    <w:p w:rsidR="003B16E6" w:rsidRPr="003B16E6" w:rsidRDefault="003B16E6" w:rsidP="003B16E6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Литература для учителя:</w:t>
      </w:r>
      <w:r w:rsidRPr="003B1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B16E6" w:rsidRPr="003B16E6" w:rsidRDefault="003B16E6" w:rsidP="003B16E6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 для учителя к учебнику английского языка.</w:t>
      </w:r>
    </w:p>
    <w:p w:rsidR="003B16E6" w:rsidRPr="003B16E6" w:rsidRDefault="003B16E6" w:rsidP="003B16E6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Дополнительные средства обучения:</w:t>
      </w:r>
      <w:r w:rsidRPr="003B1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16E6" w:rsidRPr="003B16E6" w:rsidRDefault="003B16E6" w:rsidP="003B16E6">
      <w:pPr>
        <w:numPr>
          <w:ilvl w:val="0"/>
          <w:numId w:val="2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для чтения.</w:t>
      </w:r>
    </w:p>
    <w:p w:rsidR="003B16E6" w:rsidRPr="003B16E6" w:rsidRDefault="003B16E6" w:rsidP="003B16E6">
      <w:pPr>
        <w:numPr>
          <w:ilvl w:val="0"/>
          <w:numId w:val="2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Контрольные задания.</w:t>
      </w:r>
    </w:p>
    <w:p w:rsidR="003B16E6" w:rsidRPr="003B16E6" w:rsidRDefault="003B16E6" w:rsidP="003B16E6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6E6" w:rsidRPr="003B16E6" w:rsidRDefault="003B16E6" w:rsidP="003B16E6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Предметное содержание речи</w:t>
      </w:r>
    </w:p>
    <w:p w:rsidR="003B16E6" w:rsidRPr="003B16E6" w:rsidRDefault="003B16E6" w:rsidP="003B1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B16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Предметное содержание речи реализуется в воспитательном, развивающем, познавательном (социокультурном) и учебном аспектах иноязычной культуры.</w:t>
      </w:r>
      <w:r w:rsidRPr="003B16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УМК для 5-9 классов отражает сферы жизни российских школьников и их сверстников из англоязычных стран. Предметное содержание в соответствии с требованиями Примерной программы организовано по следующим темам:</w:t>
      </w:r>
    </w:p>
    <w:p w:rsidR="003B16E6" w:rsidRPr="003B16E6" w:rsidRDefault="003B16E6" w:rsidP="003B16E6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Я, моя семья и мои друзья. </w:t>
      </w:r>
      <w:r w:rsidRPr="003B16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Межличностные отношения.</w:t>
      </w:r>
      <w:r w:rsidRPr="003B1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Взаимоотношения в семье. Занятия семьи в свободное время. Работа по дому. Распорядок дня в семье. Совместное проведение досуга. Покупки в магазине игрушек.</w:t>
      </w:r>
    </w:p>
    <w:p w:rsidR="003B16E6" w:rsidRPr="003B16E6" w:rsidRDefault="003B16E6" w:rsidP="003B16E6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Досуг и увлечения.</w:t>
      </w:r>
      <w:r w:rsidRPr="003B1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Семейные путешествия. Морское путешествие. Путешествие по различным частям Великобритании. Посещение различных городов Великобритании, </w:t>
      </w:r>
      <w:r w:rsidRPr="003B16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России и городов мира. Экскурсия по Лондону. Занятия в выходные дни. Летние каникулы. Выходные дни в семье зарубежного друга. Поход в парк/зоопарк. Посещение музеев. </w:t>
      </w:r>
    </w:p>
    <w:p w:rsidR="003B16E6" w:rsidRPr="003B16E6" w:rsidRDefault="003B16E6" w:rsidP="003B16E6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Школьное образование.</w:t>
      </w:r>
      <w:r w:rsidRPr="003B1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Школьные предметы. Распорядок дня в школе. Внеклассные мероприятия. Правила безопасности школьников. Школьные благотворительные концерты.</w:t>
      </w:r>
    </w:p>
    <w:p w:rsidR="003B16E6" w:rsidRPr="003B16E6" w:rsidRDefault="003B16E6" w:rsidP="003B16E6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 и окружающий мир.</w:t>
      </w:r>
      <w:r w:rsidRPr="003B1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Защита окружающей среды. Участие в экологических мероприятиях. Помощь инвалидам и пожилым людям. (10 часов)</w:t>
      </w:r>
    </w:p>
    <w:p w:rsidR="003B16E6" w:rsidRPr="003B16E6" w:rsidRDefault="003B16E6" w:rsidP="003B16E6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Средства массовой информации.</w:t>
      </w:r>
      <w:r w:rsidRPr="003B1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безопасности при пользовании Интернетом. </w:t>
      </w:r>
    </w:p>
    <w:p w:rsidR="003B16E6" w:rsidRPr="003B16E6" w:rsidRDefault="003B16E6" w:rsidP="003B16E6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Страны изучаемого языка и родная страна.</w:t>
      </w:r>
      <w:r w:rsidRPr="003B1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Достопримечательности Великобритании, США, России, городов мира. Известные люди. Любимые праздники. Местные праздники.</w:t>
      </w:r>
    </w:p>
    <w:p w:rsidR="003B16E6" w:rsidRPr="003B16E6" w:rsidRDefault="003B16E6" w:rsidP="003B16E6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C95993" w:rsidRDefault="00C95993"/>
    <w:sectPr w:rsidR="00C95993" w:rsidSect="008F7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06103B"/>
    <w:multiLevelType w:val="hybridMultilevel"/>
    <w:tmpl w:val="192C2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8E572E"/>
    <w:multiLevelType w:val="multilevel"/>
    <w:tmpl w:val="A7584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AE"/>
    <w:rsid w:val="003B16E6"/>
    <w:rsid w:val="004D45CA"/>
    <w:rsid w:val="00C360AE"/>
    <w:rsid w:val="00C9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E50A94-422B-4DC4-AE86-76A69CF7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Админ</cp:lastModifiedBy>
  <cp:revision>2</cp:revision>
  <dcterms:created xsi:type="dcterms:W3CDTF">2023-10-30T11:41:00Z</dcterms:created>
  <dcterms:modified xsi:type="dcterms:W3CDTF">2023-10-30T11:41:00Z</dcterms:modified>
</cp:coreProperties>
</file>