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D1" w:rsidRDefault="009011BD" w:rsidP="009011BD">
      <w:pPr>
        <w:pStyle w:val="1"/>
        <w:spacing w:before="63"/>
        <w:ind w:left="119"/>
        <w:jc w:val="center"/>
      </w:pPr>
      <w:bookmarkStart w:id="0" w:name="_GoBack"/>
      <w:bookmarkEnd w:id="0"/>
      <w:r>
        <w:rPr>
          <w:spacing w:val="-2"/>
        </w:rPr>
        <w:t>АННОТАЦИЯ</w:t>
      </w:r>
    </w:p>
    <w:p w:rsidR="00F316D1" w:rsidRDefault="00F316D1">
      <w:pPr>
        <w:pStyle w:val="a3"/>
        <w:ind w:left="0"/>
        <w:jc w:val="left"/>
        <w:rPr>
          <w:b/>
        </w:rPr>
      </w:pPr>
    </w:p>
    <w:p w:rsidR="00F316D1" w:rsidRDefault="00B05246">
      <w:pPr>
        <w:pStyle w:val="a3"/>
        <w:spacing w:line="266" w:lineRule="auto"/>
        <w:ind w:right="122" w:firstLine="600"/>
      </w:pPr>
      <w:r>
        <w:t>Рабочая программа по основам безопасности жизнедеятельности (далее – ОБЖ) разработана на основе Концепции преподавания учебного предмета</w:t>
      </w:r>
    </w:p>
    <w:p w:rsidR="00F316D1" w:rsidRDefault="00B05246">
      <w:pPr>
        <w:pStyle w:val="a3"/>
        <w:spacing w:line="264" w:lineRule="auto"/>
        <w:ind w:right="108"/>
      </w:pPr>
      <w:r>
        <w:t>«Основы</w:t>
      </w:r>
      <w:r>
        <w:rPr>
          <w:spacing w:val="-6"/>
        </w:rPr>
        <w:t xml:space="preserve"> </w:t>
      </w:r>
      <w:r>
        <w:t>безопасности</w:t>
      </w:r>
      <w:r>
        <w:rPr>
          <w:spacing w:val="-6"/>
        </w:rPr>
        <w:t xml:space="preserve"> </w:t>
      </w:r>
      <w:r>
        <w:t>жизнедеятельности»</w:t>
      </w:r>
      <w:r>
        <w:rPr>
          <w:spacing w:val="-3"/>
        </w:rPr>
        <w:t xml:space="preserve"> </w:t>
      </w:r>
      <w:r>
        <w:t>(утверждена</w:t>
      </w:r>
      <w:r>
        <w:rPr>
          <w:spacing w:val="-5"/>
        </w:rPr>
        <w:t xml:space="preserve"> </w:t>
      </w:r>
      <w:r>
        <w:t>Решением</w:t>
      </w:r>
      <w:r>
        <w:rPr>
          <w:spacing w:val="-4"/>
        </w:rPr>
        <w:t xml:space="preserve"> </w:t>
      </w:r>
      <w:r>
        <w:t>Коллегии Министерства просвещения Российской Федерации, протокол от 24 декабря 2018</w:t>
      </w:r>
      <w:r>
        <w:rPr>
          <w:spacing w:val="-4"/>
        </w:rPr>
        <w:t xml:space="preserve"> </w:t>
      </w:r>
      <w:r>
        <w:t>г.</w:t>
      </w:r>
      <w:r>
        <w:rPr>
          <w:spacing w:val="-1"/>
        </w:rPr>
        <w:t xml:space="preserve"> </w:t>
      </w:r>
      <w:r>
        <w:t>№</w:t>
      </w:r>
      <w:r>
        <w:rPr>
          <w:spacing w:val="-5"/>
        </w:rPr>
        <w:t xml:space="preserve"> </w:t>
      </w:r>
      <w:r>
        <w:t>ПК-1вн),</w:t>
      </w:r>
      <w:r>
        <w:rPr>
          <w:spacing w:val="-1"/>
        </w:rPr>
        <w:t xml:space="preserve"> </w:t>
      </w:r>
      <w:r>
        <w:t>требований</w:t>
      </w:r>
      <w:r>
        <w:rPr>
          <w:spacing w:val="-4"/>
        </w:rPr>
        <w:t xml:space="preserve"> </w:t>
      </w:r>
      <w:r>
        <w:t>к</w:t>
      </w:r>
      <w:r>
        <w:rPr>
          <w:spacing w:val="-4"/>
        </w:rPr>
        <w:t xml:space="preserve"> </w:t>
      </w:r>
      <w:r>
        <w:t>результатам</w:t>
      </w:r>
      <w:r>
        <w:rPr>
          <w:spacing w:val="-2"/>
        </w:rPr>
        <w:t xml:space="preserve"> </w:t>
      </w:r>
      <w:r>
        <w:t>освоения</w:t>
      </w:r>
      <w:r>
        <w:rPr>
          <w:spacing w:val="-3"/>
        </w:rPr>
        <w:t xml:space="preserve"> </w:t>
      </w:r>
      <w:r>
        <w:t>программы</w:t>
      </w:r>
      <w:r>
        <w:rPr>
          <w:spacing w:val="-4"/>
        </w:rPr>
        <w:t xml:space="preserve"> </w:t>
      </w:r>
      <w:r>
        <w:t>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F316D1" w:rsidRDefault="00B05246">
      <w:pPr>
        <w:pStyle w:val="a3"/>
        <w:ind w:left="720"/>
      </w:pPr>
      <w:r>
        <w:t>Настоящая</w:t>
      </w:r>
      <w:r>
        <w:rPr>
          <w:spacing w:val="-13"/>
        </w:rPr>
        <w:t xml:space="preserve"> </w:t>
      </w:r>
      <w:r>
        <w:t>Программа</w:t>
      </w:r>
      <w:r>
        <w:rPr>
          <w:spacing w:val="-13"/>
        </w:rPr>
        <w:t xml:space="preserve"> </w:t>
      </w:r>
      <w:r>
        <w:rPr>
          <w:spacing w:val="-2"/>
        </w:rPr>
        <w:t>обеспечивает:</w:t>
      </w:r>
    </w:p>
    <w:p w:rsidR="00F316D1" w:rsidRDefault="00B05246">
      <w:pPr>
        <w:pStyle w:val="a3"/>
        <w:spacing w:before="31" w:line="264" w:lineRule="auto"/>
        <w:ind w:right="109" w:firstLine="600"/>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316D1" w:rsidRDefault="00B05246">
      <w:pPr>
        <w:pStyle w:val="a3"/>
        <w:spacing w:line="264" w:lineRule="auto"/>
        <w:ind w:right="120" w:firstLine="600"/>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316D1" w:rsidRDefault="00B05246">
      <w:pPr>
        <w:pStyle w:val="a3"/>
        <w:spacing w:line="264" w:lineRule="auto"/>
        <w:ind w:right="107" w:firstLine="600"/>
      </w:pPr>
      <w:r>
        <w:t>возможность выработки и закрепления у обучающихся умений и навыков, необходимых для последующей жизни;</w:t>
      </w:r>
    </w:p>
    <w:p w:rsidR="00F316D1" w:rsidRDefault="00B05246">
      <w:pPr>
        <w:pStyle w:val="a3"/>
        <w:spacing w:line="264" w:lineRule="auto"/>
        <w:ind w:right="111" w:firstLine="600"/>
      </w:pPr>
      <w:r>
        <w:t>выработку практико-ориентированных компетенций, соответствующих потребностям современности;</w:t>
      </w:r>
    </w:p>
    <w:p w:rsidR="00F316D1" w:rsidRDefault="00B05246">
      <w:pPr>
        <w:pStyle w:val="a3"/>
        <w:spacing w:line="264" w:lineRule="auto"/>
        <w:ind w:right="104" w:firstLine="600"/>
      </w:pPr>
      <w:r>
        <w:t xml:space="preserve">реализацию оптимального баланса </w:t>
      </w:r>
      <w:proofErr w:type="spellStart"/>
      <w:r>
        <w:t>межпредметных</w:t>
      </w:r>
      <w:proofErr w:type="spellEnd"/>
      <w:r>
        <w:t xml:space="preserve"> связей и их</w:t>
      </w:r>
      <w:r>
        <w:rPr>
          <w:spacing w:val="40"/>
        </w:rPr>
        <w:t xml:space="preserve"> </w:t>
      </w:r>
      <w:r>
        <w:t xml:space="preserve">разумное </w:t>
      </w:r>
      <w:proofErr w:type="spellStart"/>
      <w:r>
        <w:t>взаимодополнение</w:t>
      </w:r>
      <w:proofErr w:type="spellEnd"/>
      <w:r>
        <w:t>, способствующее формированию практических умений и навыков.</w:t>
      </w:r>
    </w:p>
    <w:p w:rsidR="00F316D1" w:rsidRDefault="00B05246">
      <w:pPr>
        <w:pStyle w:val="a3"/>
        <w:spacing w:line="264" w:lineRule="auto"/>
        <w:ind w:right="112" w:firstLine="600"/>
      </w:pPr>
      <w: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316D1" w:rsidRDefault="00B05246">
      <w:pPr>
        <w:pStyle w:val="a3"/>
        <w:spacing w:before="1" w:line="261" w:lineRule="auto"/>
        <w:ind w:right="122" w:firstLine="600"/>
      </w:pPr>
      <w:r>
        <w:t xml:space="preserve">модуль № 1 «Культура безопасности жизнедеятельности в современном </w:t>
      </w:r>
      <w:r>
        <w:rPr>
          <w:spacing w:val="-2"/>
        </w:rPr>
        <w:t>обществе»;</w:t>
      </w:r>
    </w:p>
    <w:p w:rsidR="00F316D1" w:rsidRDefault="00B05246">
      <w:pPr>
        <w:pStyle w:val="a3"/>
        <w:spacing w:before="4" w:line="264" w:lineRule="auto"/>
        <w:ind w:left="720" w:right="3684"/>
        <w:jc w:val="left"/>
      </w:pPr>
      <w:r>
        <w:t>модуль № 2 «Безопасность в быту»; модуль</w:t>
      </w:r>
      <w:r>
        <w:rPr>
          <w:spacing w:val="-10"/>
        </w:rPr>
        <w:t xml:space="preserve"> </w:t>
      </w:r>
      <w:r>
        <w:t>№</w:t>
      </w:r>
      <w:r>
        <w:rPr>
          <w:spacing w:val="-9"/>
        </w:rPr>
        <w:t xml:space="preserve"> </w:t>
      </w:r>
      <w:r>
        <w:t>3</w:t>
      </w:r>
      <w:r>
        <w:rPr>
          <w:spacing w:val="-9"/>
        </w:rPr>
        <w:t xml:space="preserve"> </w:t>
      </w:r>
      <w:r>
        <w:t>«Безопасность</w:t>
      </w:r>
      <w:r>
        <w:rPr>
          <w:spacing w:val="-10"/>
        </w:rPr>
        <w:t xml:space="preserve"> </w:t>
      </w:r>
      <w:r>
        <w:t>на</w:t>
      </w:r>
      <w:r>
        <w:rPr>
          <w:spacing w:val="-8"/>
        </w:rPr>
        <w:t xml:space="preserve"> </w:t>
      </w:r>
      <w:r>
        <w:t>транспорте»;</w:t>
      </w:r>
    </w:p>
    <w:p w:rsidR="00F316D1" w:rsidRDefault="00B05246">
      <w:pPr>
        <w:pStyle w:val="a3"/>
        <w:spacing w:before="2" w:line="264" w:lineRule="auto"/>
        <w:ind w:left="720" w:right="1719"/>
        <w:jc w:val="left"/>
      </w:pPr>
      <w:r>
        <w:t>модуль</w:t>
      </w:r>
      <w:r>
        <w:rPr>
          <w:spacing w:val="-8"/>
        </w:rPr>
        <w:t xml:space="preserve"> </w:t>
      </w:r>
      <w:r>
        <w:t>№</w:t>
      </w:r>
      <w:r>
        <w:rPr>
          <w:spacing w:val="-7"/>
        </w:rPr>
        <w:t xml:space="preserve"> </w:t>
      </w:r>
      <w:r>
        <w:t>4</w:t>
      </w:r>
      <w:r>
        <w:rPr>
          <w:spacing w:val="-6"/>
        </w:rPr>
        <w:t xml:space="preserve"> </w:t>
      </w:r>
      <w:r>
        <w:t>«Безопасность</w:t>
      </w:r>
      <w:r>
        <w:rPr>
          <w:spacing w:val="-8"/>
        </w:rPr>
        <w:t xml:space="preserve"> </w:t>
      </w:r>
      <w:r>
        <w:t>в</w:t>
      </w:r>
      <w:r>
        <w:rPr>
          <w:spacing w:val="-7"/>
        </w:rPr>
        <w:t xml:space="preserve"> </w:t>
      </w:r>
      <w:r>
        <w:t>общественных</w:t>
      </w:r>
      <w:r>
        <w:rPr>
          <w:spacing w:val="-9"/>
        </w:rPr>
        <w:t xml:space="preserve"> </w:t>
      </w:r>
      <w:r>
        <w:t>местах»; модуль № 5 «Безопасность в природной среде»;</w:t>
      </w:r>
    </w:p>
    <w:p w:rsidR="00F316D1" w:rsidRDefault="00F316D1">
      <w:pPr>
        <w:spacing w:line="264" w:lineRule="auto"/>
        <w:sectPr w:rsidR="00F316D1">
          <w:type w:val="continuous"/>
          <w:pgSz w:w="11910" w:h="16390"/>
          <w:pgMar w:top="1420" w:right="740" w:bottom="280" w:left="1580" w:header="720" w:footer="720" w:gutter="0"/>
          <w:cols w:space="720"/>
        </w:sectPr>
      </w:pPr>
    </w:p>
    <w:p w:rsidR="00F316D1" w:rsidRDefault="00B05246">
      <w:pPr>
        <w:pStyle w:val="a3"/>
        <w:spacing w:before="63" w:line="264" w:lineRule="auto"/>
        <w:ind w:right="115" w:firstLine="600"/>
      </w:pPr>
      <w:r>
        <w:lastRenderedPageBreak/>
        <w:t xml:space="preserve">модуль № 6 «Здоровье и как его сохранить. Основы медицинских </w:t>
      </w:r>
      <w:r>
        <w:rPr>
          <w:spacing w:val="-2"/>
        </w:rPr>
        <w:t>знаний»;</w:t>
      </w:r>
    </w:p>
    <w:p w:rsidR="00F316D1" w:rsidRDefault="00B05246">
      <w:pPr>
        <w:pStyle w:val="a3"/>
        <w:spacing w:before="3"/>
        <w:ind w:left="720"/>
      </w:pPr>
      <w:r>
        <w:t>модуль</w:t>
      </w:r>
      <w:r>
        <w:rPr>
          <w:spacing w:val="-8"/>
        </w:rPr>
        <w:t xml:space="preserve"> </w:t>
      </w:r>
      <w:r>
        <w:t>№</w:t>
      </w:r>
      <w:r>
        <w:rPr>
          <w:spacing w:val="-6"/>
        </w:rPr>
        <w:t xml:space="preserve"> </w:t>
      </w:r>
      <w:r>
        <w:t>7</w:t>
      </w:r>
      <w:r>
        <w:rPr>
          <w:spacing w:val="-5"/>
        </w:rPr>
        <w:t xml:space="preserve"> </w:t>
      </w:r>
      <w:r>
        <w:t>«Безопасность</w:t>
      </w:r>
      <w:r>
        <w:rPr>
          <w:spacing w:val="-7"/>
        </w:rPr>
        <w:t xml:space="preserve"> </w:t>
      </w:r>
      <w:r>
        <w:t>в</w:t>
      </w:r>
      <w:r>
        <w:rPr>
          <w:spacing w:val="-6"/>
        </w:rPr>
        <w:t xml:space="preserve"> </w:t>
      </w:r>
      <w:r>
        <w:rPr>
          <w:spacing w:val="-2"/>
        </w:rPr>
        <w:t>социуме»;</w:t>
      </w:r>
    </w:p>
    <w:p w:rsidR="00F316D1" w:rsidRDefault="00B05246">
      <w:pPr>
        <w:pStyle w:val="a3"/>
        <w:spacing w:before="33" w:line="261" w:lineRule="auto"/>
        <w:ind w:left="720" w:right="704"/>
      </w:pPr>
      <w:r>
        <w:t>модуль № 8 «Безопасность в информационном пространстве»; модуль</w:t>
      </w:r>
      <w:r>
        <w:rPr>
          <w:spacing w:val="-10"/>
        </w:rPr>
        <w:t xml:space="preserve"> </w:t>
      </w:r>
      <w:r>
        <w:t>№</w:t>
      </w:r>
      <w:r>
        <w:rPr>
          <w:spacing w:val="-8"/>
        </w:rPr>
        <w:t xml:space="preserve"> </w:t>
      </w:r>
      <w:r>
        <w:t>9</w:t>
      </w:r>
      <w:r>
        <w:rPr>
          <w:spacing w:val="-8"/>
        </w:rPr>
        <w:t xml:space="preserve"> </w:t>
      </w:r>
      <w:r>
        <w:t>«Основы</w:t>
      </w:r>
      <w:r>
        <w:rPr>
          <w:spacing w:val="-8"/>
        </w:rPr>
        <w:t xml:space="preserve"> </w:t>
      </w:r>
      <w:r>
        <w:t>противодействия</w:t>
      </w:r>
      <w:r>
        <w:rPr>
          <w:spacing w:val="-6"/>
        </w:rPr>
        <w:t xml:space="preserve"> </w:t>
      </w:r>
      <w:r>
        <w:t>экстремизму</w:t>
      </w:r>
      <w:r>
        <w:rPr>
          <w:spacing w:val="-11"/>
        </w:rPr>
        <w:t xml:space="preserve"> </w:t>
      </w:r>
      <w:r>
        <w:t xml:space="preserve">и </w:t>
      </w:r>
      <w:r>
        <w:rPr>
          <w:spacing w:val="-2"/>
        </w:rPr>
        <w:t>терроризму»;</w:t>
      </w:r>
    </w:p>
    <w:p w:rsidR="00F316D1" w:rsidRDefault="00B05246">
      <w:pPr>
        <w:pStyle w:val="a3"/>
        <w:spacing w:before="4" w:line="264" w:lineRule="auto"/>
        <w:ind w:right="119" w:firstLine="600"/>
      </w:pPr>
      <w:r>
        <w:t>модуль №10 «Взаимодействие личности, общества и государства в обеспечении безопасности жизни и здоровья населения».</w:t>
      </w:r>
    </w:p>
    <w:p w:rsidR="00F316D1" w:rsidRDefault="00B05246">
      <w:pPr>
        <w:pStyle w:val="a3"/>
        <w:spacing w:before="2" w:line="264" w:lineRule="auto"/>
        <w:ind w:right="103" w:firstLine="600"/>
      </w:pPr>
      <w:r>
        <w:t>В</w:t>
      </w:r>
      <w:r>
        <w:rPr>
          <w:spacing w:val="-1"/>
        </w:rPr>
        <w:t xml:space="preserve"> </w:t>
      </w:r>
      <w:r>
        <w:t>целях</w:t>
      </w:r>
      <w:r>
        <w:rPr>
          <w:spacing w:val="-3"/>
        </w:rPr>
        <w:t xml:space="preserve"> </w:t>
      </w:r>
      <w:r>
        <w:t>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w:t>
      </w:r>
      <w:r>
        <w:rPr>
          <w:spacing w:val="33"/>
        </w:rPr>
        <w:t xml:space="preserve"> </w:t>
      </w:r>
      <w:r>
        <w:t>(тематических линий)</w:t>
      </w:r>
      <w:r>
        <w:rPr>
          <w:spacing w:val="32"/>
        </w:rPr>
        <w:t xml:space="preserve"> </w:t>
      </w:r>
      <w:r>
        <w:t>в</w:t>
      </w:r>
      <w:r>
        <w:rPr>
          <w:spacing w:val="32"/>
        </w:rPr>
        <w:t xml:space="preserve"> </w:t>
      </w:r>
      <w:r>
        <w:t>парадигме</w:t>
      </w:r>
      <w:r>
        <w:rPr>
          <w:spacing w:val="35"/>
        </w:rPr>
        <w:t xml:space="preserve"> </w:t>
      </w:r>
      <w:r>
        <w:t>безопасной</w:t>
      </w:r>
      <w:r>
        <w:rPr>
          <w:spacing w:val="33"/>
        </w:rPr>
        <w:t xml:space="preserve"> </w:t>
      </w:r>
      <w:r>
        <w:t>жизнедеятельности:</w:t>
      </w:r>
    </w:p>
    <w:p w:rsidR="00F316D1" w:rsidRDefault="00B05246">
      <w:pPr>
        <w:pStyle w:val="a3"/>
        <w:spacing w:line="264" w:lineRule="auto"/>
        <w:ind w:right="108"/>
      </w:pPr>
      <w: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F316D1" w:rsidRDefault="00F316D1">
      <w:pPr>
        <w:pStyle w:val="a3"/>
        <w:spacing w:before="11"/>
        <w:ind w:left="0"/>
        <w:jc w:val="left"/>
        <w:rPr>
          <w:sz w:val="25"/>
        </w:rPr>
      </w:pPr>
    </w:p>
    <w:p w:rsidR="00F316D1" w:rsidRDefault="00B05246">
      <w:pPr>
        <w:pStyle w:val="1"/>
        <w:spacing w:before="0" w:line="264" w:lineRule="auto"/>
        <w:ind w:right="119"/>
      </w:pPr>
      <w:r>
        <w:t>ОБЩАЯ ХАРАКТЕРИСТИКА УЧЕБНОГО ПРЕДМЕТА «ОСНОВЫ БЕЗОПАСНОСТИ ЖИЗНЕДЕЯТЕЛЬНОСТИ»</w:t>
      </w:r>
    </w:p>
    <w:p w:rsidR="00F316D1" w:rsidRDefault="00F316D1">
      <w:pPr>
        <w:pStyle w:val="a3"/>
        <w:spacing w:before="3"/>
        <w:ind w:left="0"/>
        <w:jc w:val="left"/>
        <w:rPr>
          <w:b/>
          <w:sz w:val="25"/>
        </w:rPr>
      </w:pPr>
    </w:p>
    <w:p w:rsidR="00F316D1" w:rsidRDefault="00B05246">
      <w:pPr>
        <w:pStyle w:val="a3"/>
        <w:spacing w:line="264" w:lineRule="auto"/>
        <w:ind w:right="115" w:firstLine="600"/>
      </w:pPr>
      <w:r>
        <w:t>Появлению учебного предмета ОБЖ способствовали колоссальные по масштабам и последствиям техногенные катастрофы, произошедшие на территории</w:t>
      </w:r>
      <w:r>
        <w:rPr>
          <w:spacing w:val="41"/>
        </w:rPr>
        <w:t xml:space="preserve"> </w:t>
      </w:r>
      <w:r>
        <w:t>нашей</w:t>
      </w:r>
      <w:r>
        <w:rPr>
          <w:spacing w:val="41"/>
        </w:rPr>
        <w:t xml:space="preserve"> </w:t>
      </w:r>
      <w:r>
        <w:t>страны</w:t>
      </w:r>
      <w:r>
        <w:rPr>
          <w:spacing w:val="41"/>
        </w:rPr>
        <w:t xml:space="preserve"> </w:t>
      </w:r>
      <w:r>
        <w:t>в</w:t>
      </w:r>
      <w:r>
        <w:rPr>
          <w:spacing w:val="40"/>
        </w:rPr>
        <w:t xml:space="preserve"> </w:t>
      </w:r>
      <w:r>
        <w:t>80-е</w:t>
      </w:r>
      <w:r>
        <w:rPr>
          <w:spacing w:val="43"/>
        </w:rPr>
        <w:t xml:space="preserve"> </w:t>
      </w:r>
      <w:r>
        <w:t>годы</w:t>
      </w:r>
      <w:r>
        <w:rPr>
          <w:spacing w:val="38"/>
        </w:rPr>
        <w:t xml:space="preserve"> </w:t>
      </w:r>
      <w:r>
        <w:t>XX</w:t>
      </w:r>
      <w:r>
        <w:rPr>
          <w:spacing w:val="43"/>
        </w:rPr>
        <w:t xml:space="preserve"> </w:t>
      </w:r>
      <w:r>
        <w:t>столетия:</w:t>
      </w:r>
      <w:r>
        <w:rPr>
          <w:spacing w:val="37"/>
        </w:rPr>
        <w:t xml:space="preserve"> </w:t>
      </w:r>
      <w:r>
        <w:t>катастрофа</w:t>
      </w:r>
      <w:r>
        <w:rPr>
          <w:spacing w:val="42"/>
        </w:rPr>
        <w:t xml:space="preserve"> </w:t>
      </w:r>
      <w:r>
        <w:rPr>
          <w:spacing w:val="-2"/>
        </w:rPr>
        <w:t>теплохода</w:t>
      </w:r>
    </w:p>
    <w:p w:rsidR="00F316D1" w:rsidRDefault="00B05246">
      <w:pPr>
        <w:pStyle w:val="a3"/>
        <w:spacing w:before="3" w:line="264" w:lineRule="auto"/>
        <w:ind w:right="108"/>
      </w:pPr>
      <w:r>
        <w:t>«Александр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F316D1" w:rsidRDefault="00B05246">
      <w:pPr>
        <w:pStyle w:val="a3"/>
        <w:spacing w:before="3" w:line="261" w:lineRule="auto"/>
        <w:ind w:right="109" w:firstLine="600"/>
      </w:pPr>
      <w:r>
        <w:t>В условиях современного исторического процесса с появлением новых глобальных</w:t>
      </w:r>
      <w:r>
        <w:rPr>
          <w:spacing w:val="-3"/>
        </w:rPr>
        <w:t xml:space="preserve"> </w:t>
      </w:r>
      <w:r>
        <w:t>и региональных</w:t>
      </w:r>
      <w:r>
        <w:rPr>
          <w:spacing w:val="-3"/>
        </w:rPr>
        <w:t xml:space="preserve"> </w:t>
      </w:r>
      <w:r>
        <w:t>природных, техногенных, социальных</w:t>
      </w:r>
      <w:r>
        <w:rPr>
          <w:spacing w:val="-3"/>
        </w:rPr>
        <w:t xml:space="preserve"> </w:t>
      </w:r>
      <w:r>
        <w:t>вызовов</w:t>
      </w:r>
      <w:r>
        <w:rPr>
          <w:spacing w:val="-1"/>
        </w:rPr>
        <w:t xml:space="preserve"> </w:t>
      </w:r>
      <w:r>
        <w:t>и</w:t>
      </w:r>
    </w:p>
    <w:p w:rsidR="00F316D1" w:rsidRDefault="00F316D1">
      <w:pPr>
        <w:spacing w:line="261" w:lineRule="auto"/>
        <w:sectPr w:rsidR="00F316D1">
          <w:pgSz w:w="11910" w:h="16390"/>
          <w:pgMar w:top="1060" w:right="740" w:bottom="280" w:left="1580" w:header="720" w:footer="720" w:gutter="0"/>
          <w:cols w:space="720"/>
        </w:sectPr>
      </w:pPr>
    </w:p>
    <w:p w:rsidR="00F316D1" w:rsidRDefault="00B05246">
      <w:pPr>
        <w:pStyle w:val="a3"/>
        <w:spacing w:before="63" w:line="264" w:lineRule="auto"/>
        <w:ind w:right="111"/>
      </w:pPr>
      <w: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w:t>
      </w:r>
      <w:r>
        <w:rPr>
          <w:spacing w:val="80"/>
        </w:rPr>
        <w:t xml:space="preserve"> </w:t>
      </w:r>
      <w:r>
        <w:t>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F316D1" w:rsidRDefault="00B05246">
      <w:pPr>
        <w:pStyle w:val="a3"/>
        <w:spacing w:before="2" w:line="264" w:lineRule="auto"/>
        <w:ind w:right="107" w:firstLine="600"/>
      </w:pPr>
      <w: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w:t>
      </w:r>
      <w:r>
        <w:rPr>
          <w:spacing w:val="-3"/>
        </w:rPr>
        <w:t xml:space="preserve"> </w:t>
      </w:r>
      <w:r>
        <w:t>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w:t>
      </w:r>
      <w:r>
        <w:rPr>
          <w:spacing w:val="40"/>
        </w:rPr>
        <w:t xml:space="preserve"> </w:t>
      </w:r>
      <w:r>
        <w:t>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F316D1" w:rsidRDefault="00B05246">
      <w:pPr>
        <w:pStyle w:val="a3"/>
        <w:spacing w:before="3" w:line="264" w:lineRule="auto"/>
        <w:ind w:right="109" w:firstLine="600"/>
      </w:pPr>
      <w: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w:t>
      </w:r>
      <w:r>
        <w:rPr>
          <w:spacing w:val="-2"/>
        </w:rPr>
        <w:t>жизнедеятельности.</w:t>
      </w:r>
    </w:p>
    <w:p w:rsidR="00F316D1" w:rsidRDefault="00B05246">
      <w:pPr>
        <w:pStyle w:val="a3"/>
        <w:spacing w:before="1" w:line="264" w:lineRule="auto"/>
        <w:ind w:right="108" w:firstLine="600"/>
      </w:pPr>
      <w:r>
        <w:t>В настоящее время с учётом новых вызовов и угроз подходы к</w:t>
      </w:r>
      <w:r>
        <w:rPr>
          <w:spacing w:val="80"/>
        </w:rPr>
        <w:t xml:space="preserve"> </w:t>
      </w:r>
      <w:r>
        <w:t>изучению учебного предмета ОБЖ несколько скорректированы. Он входит в предметную область «Физическая культура и основы безопасности жизнедеятельности»,</w:t>
      </w:r>
      <w:r>
        <w:rPr>
          <w:spacing w:val="40"/>
        </w:rPr>
        <w:t xml:space="preserve">  </w:t>
      </w:r>
      <w:r>
        <w:t>является</w:t>
      </w:r>
      <w:r>
        <w:rPr>
          <w:spacing w:val="40"/>
        </w:rPr>
        <w:t xml:space="preserve">  </w:t>
      </w:r>
      <w:r>
        <w:t>обязательным</w:t>
      </w:r>
      <w:r>
        <w:rPr>
          <w:spacing w:val="40"/>
        </w:rPr>
        <w:t xml:space="preserve">  </w:t>
      </w:r>
      <w:r>
        <w:t>для</w:t>
      </w:r>
      <w:r>
        <w:rPr>
          <w:spacing w:val="40"/>
        </w:rPr>
        <w:t xml:space="preserve">  </w:t>
      </w:r>
      <w:r>
        <w:t>изучения</w:t>
      </w:r>
      <w:r>
        <w:rPr>
          <w:spacing w:val="40"/>
        </w:rPr>
        <w:t xml:space="preserve">  </w:t>
      </w:r>
      <w:r>
        <w:t>на</w:t>
      </w:r>
      <w:r>
        <w:rPr>
          <w:spacing w:val="40"/>
        </w:rPr>
        <w:t xml:space="preserve">  </w:t>
      </w:r>
      <w:r>
        <w:t>уровне</w:t>
      </w:r>
    </w:p>
    <w:p w:rsidR="00F316D1" w:rsidRDefault="00F316D1">
      <w:pPr>
        <w:spacing w:line="264" w:lineRule="auto"/>
        <w:sectPr w:rsidR="00F316D1">
          <w:pgSz w:w="11910" w:h="16390"/>
          <w:pgMar w:top="1060" w:right="740" w:bottom="280" w:left="1580" w:header="720" w:footer="720" w:gutter="0"/>
          <w:cols w:space="720"/>
        </w:sectPr>
      </w:pPr>
    </w:p>
    <w:p w:rsidR="00F316D1" w:rsidRDefault="00B05246">
      <w:pPr>
        <w:pStyle w:val="a3"/>
        <w:spacing w:before="63" w:line="264" w:lineRule="auto"/>
        <w:ind w:right="105"/>
      </w:pPr>
      <w: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F316D1" w:rsidRDefault="00F316D1">
      <w:pPr>
        <w:pStyle w:val="a3"/>
        <w:spacing w:before="4"/>
        <w:ind w:left="0"/>
        <w:jc w:val="left"/>
        <w:rPr>
          <w:sz w:val="26"/>
        </w:rPr>
      </w:pPr>
    </w:p>
    <w:p w:rsidR="00F316D1" w:rsidRDefault="00B05246">
      <w:pPr>
        <w:pStyle w:val="1"/>
        <w:spacing w:line="264" w:lineRule="auto"/>
        <w:ind w:right="118"/>
      </w:pPr>
      <w:r>
        <w:t>ЦЕЛЬ ИЗУЧЕНИЯ УЧЕБНОГО ПРЕДМЕТА «ОСНОВЫ БЕЗОПАСНОСТИ ЖИЗНЕДЕЯТЕЛЬНОСТИ»</w:t>
      </w:r>
    </w:p>
    <w:p w:rsidR="00F316D1" w:rsidRDefault="00F316D1">
      <w:pPr>
        <w:pStyle w:val="a3"/>
        <w:spacing w:before="2"/>
        <w:ind w:left="0"/>
        <w:jc w:val="left"/>
        <w:rPr>
          <w:b/>
          <w:sz w:val="25"/>
        </w:rPr>
      </w:pPr>
    </w:p>
    <w:p w:rsidR="00F316D1" w:rsidRDefault="00B05246">
      <w:pPr>
        <w:pStyle w:val="a3"/>
        <w:spacing w:line="264" w:lineRule="auto"/>
        <w:ind w:right="116" w:firstLine="600"/>
      </w:pPr>
      <w: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316D1" w:rsidRDefault="00B05246">
      <w:pPr>
        <w:pStyle w:val="a4"/>
        <w:numPr>
          <w:ilvl w:val="0"/>
          <w:numId w:val="1"/>
        </w:numPr>
        <w:tabs>
          <w:tab w:val="left" w:pos="908"/>
        </w:tabs>
        <w:spacing w:line="264" w:lineRule="auto"/>
        <w:rPr>
          <w:sz w:val="28"/>
        </w:rPr>
      </w:pPr>
      <w:r>
        <w:rPr>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316D1" w:rsidRDefault="00B05246">
      <w:pPr>
        <w:pStyle w:val="a4"/>
        <w:numPr>
          <w:ilvl w:val="0"/>
          <w:numId w:val="1"/>
        </w:numPr>
        <w:tabs>
          <w:tab w:val="left" w:pos="908"/>
        </w:tabs>
        <w:spacing w:before="2" w:line="264" w:lineRule="auto"/>
        <w:ind w:right="116"/>
        <w:rPr>
          <w:sz w:val="28"/>
        </w:rPr>
      </w:pPr>
      <w:proofErr w:type="spellStart"/>
      <w:r>
        <w:rPr>
          <w:sz w:val="28"/>
        </w:rPr>
        <w:t>сформированность</w:t>
      </w:r>
      <w:proofErr w:type="spellEnd"/>
      <w:r>
        <w:rPr>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316D1" w:rsidRDefault="00B05246">
      <w:pPr>
        <w:pStyle w:val="a4"/>
        <w:numPr>
          <w:ilvl w:val="0"/>
          <w:numId w:val="1"/>
        </w:numPr>
        <w:tabs>
          <w:tab w:val="left" w:pos="908"/>
        </w:tabs>
        <w:spacing w:line="264" w:lineRule="auto"/>
        <w:ind w:right="115"/>
        <w:rPr>
          <w:sz w:val="28"/>
        </w:rPr>
      </w:pPr>
      <w:r>
        <w:rPr>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316D1" w:rsidRDefault="00F316D1">
      <w:pPr>
        <w:pStyle w:val="a3"/>
        <w:spacing w:before="1"/>
        <w:ind w:left="0"/>
        <w:jc w:val="left"/>
        <w:rPr>
          <w:sz w:val="26"/>
        </w:rPr>
      </w:pPr>
    </w:p>
    <w:p w:rsidR="00F316D1" w:rsidRDefault="00B05246">
      <w:pPr>
        <w:pStyle w:val="1"/>
      </w:pPr>
      <w:r>
        <w:t>МЕСТО</w:t>
      </w:r>
      <w:r>
        <w:rPr>
          <w:spacing w:val="-9"/>
        </w:rPr>
        <w:t xml:space="preserve"> </w:t>
      </w:r>
      <w:r>
        <w:t>ПРЕДМЕТА</w:t>
      </w:r>
      <w:r>
        <w:rPr>
          <w:spacing w:val="-11"/>
        </w:rPr>
        <w:t xml:space="preserve"> </w:t>
      </w:r>
      <w:r>
        <w:t>В</w:t>
      </w:r>
      <w:r>
        <w:rPr>
          <w:spacing w:val="-8"/>
        </w:rPr>
        <w:t xml:space="preserve"> </w:t>
      </w:r>
      <w:r>
        <w:t>УЧЕБНОМ</w:t>
      </w:r>
      <w:r>
        <w:rPr>
          <w:spacing w:val="-3"/>
        </w:rPr>
        <w:t xml:space="preserve"> </w:t>
      </w:r>
      <w:r>
        <w:rPr>
          <w:spacing w:val="-2"/>
        </w:rPr>
        <w:t>ПЛАНЕ</w:t>
      </w:r>
    </w:p>
    <w:p w:rsidR="00F316D1" w:rsidRDefault="00F316D1">
      <w:pPr>
        <w:pStyle w:val="a3"/>
        <w:spacing w:before="10"/>
        <w:ind w:left="0"/>
        <w:jc w:val="left"/>
        <w:rPr>
          <w:b/>
          <w:sz w:val="27"/>
        </w:rPr>
      </w:pPr>
    </w:p>
    <w:p w:rsidR="00F316D1" w:rsidRDefault="00B05246">
      <w:pPr>
        <w:pStyle w:val="a3"/>
        <w:spacing w:line="264" w:lineRule="auto"/>
        <w:ind w:left="239" w:right="119" w:firstLine="72"/>
      </w:pPr>
      <w:r>
        <w:t>Изучение учебного предмета ОБЖ предусматривается в течение двух</w:t>
      </w:r>
      <w:r>
        <w:rPr>
          <w:spacing w:val="-1"/>
        </w:rPr>
        <w:t xml:space="preserve"> </w:t>
      </w:r>
      <w:r>
        <w:t>лет, в 8–9</w:t>
      </w:r>
      <w:r>
        <w:rPr>
          <w:spacing w:val="-1"/>
        </w:rPr>
        <w:t xml:space="preserve"> </w:t>
      </w:r>
      <w:r>
        <w:t>классах</w:t>
      </w:r>
      <w:r>
        <w:rPr>
          <w:spacing w:val="-5"/>
        </w:rPr>
        <w:t xml:space="preserve"> </w:t>
      </w:r>
      <w:r>
        <w:t>по</w:t>
      </w:r>
      <w:r>
        <w:rPr>
          <w:spacing w:val="-1"/>
        </w:rPr>
        <w:t xml:space="preserve"> </w:t>
      </w:r>
      <w:r>
        <w:t>1</w:t>
      </w:r>
      <w:r>
        <w:rPr>
          <w:spacing w:val="-1"/>
        </w:rPr>
        <w:t xml:space="preserve"> </w:t>
      </w:r>
      <w:r>
        <w:t>часу</w:t>
      </w:r>
      <w:r>
        <w:rPr>
          <w:spacing w:val="-1"/>
        </w:rPr>
        <w:t xml:space="preserve"> </w:t>
      </w:r>
      <w:r>
        <w:t>в</w:t>
      </w:r>
      <w:r>
        <w:rPr>
          <w:spacing w:val="-2"/>
        </w:rPr>
        <w:t xml:space="preserve"> </w:t>
      </w:r>
      <w:r>
        <w:t>неделю.</w:t>
      </w:r>
      <w:r>
        <w:rPr>
          <w:spacing w:val="-2"/>
        </w:rPr>
        <w:t xml:space="preserve"> </w:t>
      </w:r>
      <w:r>
        <w:t>Всего</w:t>
      </w:r>
      <w:r>
        <w:rPr>
          <w:spacing w:val="-1"/>
        </w:rPr>
        <w:t xml:space="preserve"> </w:t>
      </w:r>
      <w:r>
        <w:t>на изучение предмета ОБЖ</w:t>
      </w:r>
      <w:r>
        <w:rPr>
          <w:spacing w:val="-1"/>
        </w:rPr>
        <w:t xml:space="preserve"> </w:t>
      </w:r>
      <w:r>
        <w:t>отводится 68 часов, из них по 34 часа в каждом классе.</w:t>
      </w:r>
    </w:p>
    <w:sectPr w:rsidR="00F316D1">
      <w:pgSz w:w="11910" w:h="16390"/>
      <w:pgMar w:top="1060" w:right="74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4638"/>
    <w:multiLevelType w:val="hybridMultilevel"/>
    <w:tmpl w:val="37422A84"/>
    <w:lvl w:ilvl="0" w:tplc="8CC4C810">
      <w:numFmt w:val="bullet"/>
      <w:lvlText w:val=""/>
      <w:lvlJc w:val="left"/>
      <w:pPr>
        <w:ind w:left="907" w:hanging="360"/>
      </w:pPr>
      <w:rPr>
        <w:rFonts w:ascii="Symbol" w:eastAsia="Symbol" w:hAnsi="Symbol" w:cs="Symbol" w:hint="default"/>
        <w:b w:val="0"/>
        <w:bCs w:val="0"/>
        <w:i w:val="0"/>
        <w:iCs w:val="0"/>
        <w:w w:val="100"/>
        <w:sz w:val="22"/>
        <w:szCs w:val="22"/>
        <w:lang w:val="ru-RU" w:eastAsia="en-US" w:bidi="ar-SA"/>
      </w:rPr>
    </w:lvl>
    <w:lvl w:ilvl="1" w:tplc="BFAA4E64">
      <w:numFmt w:val="bullet"/>
      <w:lvlText w:val="•"/>
      <w:lvlJc w:val="left"/>
      <w:pPr>
        <w:ind w:left="1768" w:hanging="360"/>
      </w:pPr>
      <w:rPr>
        <w:rFonts w:hint="default"/>
        <w:lang w:val="ru-RU" w:eastAsia="en-US" w:bidi="ar-SA"/>
      </w:rPr>
    </w:lvl>
    <w:lvl w:ilvl="2" w:tplc="C2909878">
      <w:numFmt w:val="bullet"/>
      <w:lvlText w:val="•"/>
      <w:lvlJc w:val="left"/>
      <w:pPr>
        <w:ind w:left="2636" w:hanging="360"/>
      </w:pPr>
      <w:rPr>
        <w:rFonts w:hint="default"/>
        <w:lang w:val="ru-RU" w:eastAsia="en-US" w:bidi="ar-SA"/>
      </w:rPr>
    </w:lvl>
    <w:lvl w:ilvl="3" w:tplc="E3BA0070">
      <w:numFmt w:val="bullet"/>
      <w:lvlText w:val="•"/>
      <w:lvlJc w:val="left"/>
      <w:pPr>
        <w:ind w:left="3505" w:hanging="360"/>
      </w:pPr>
      <w:rPr>
        <w:rFonts w:hint="default"/>
        <w:lang w:val="ru-RU" w:eastAsia="en-US" w:bidi="ar-SA"/>
      </w:rPr>
    </w:lvl>
    <w:lvl w:ilvl="4" w:tplc="3564BD24">
      <w:numFmt w:val="bullet"/>
      <w:lvlText w:val="•"/>
      <w:lvlJc w:val="left"/>
      <w:pPr>
        <w:ind w:left="4373" w:hanging="360"/>
      </w:pPr>
      <w:rPr>
        <w:rFonts w:hint="default"/>
        <w:lang w:val="ru-RU" w:eastAsia="en-US" w:bidi="ar-SA"/>
      </w:rPr>
    </w:lvl>
    <w:lvl w:ilvl="5" w:tplc="B53433F8">
      <w:numFmt w:val="bullet"/>
      <w:lvlText w:val="•"/>
      <w:lvlJc w:val="left"/>
      <w:pPr>
        <w:ind w:left="5242" w:hanging="360"/>
      </w:pPr>
      <w:rPr>
        <w:rFonts w:hint="default"/>
        <w:lang w:val="ru-RU" w:eastAsia="en-US" w:bidi="ar-SA"/>
      </w:rPr>
    </w:lvl>
    <w:lvl w:ilvl="6" w:tplc="001A38D8">
      <w:numFmt w:val="bullet"/>
      <w:lvlText w:val="•"/>
      <w:lvlJc w:val="left"/>
      <w:pPr>
        <w:ind w:left="6110" w:hanging="360"/>
      </w:pPr>
      <w:rPr>
        <w:rFonts w:hint="default"/>
        <w:lang w:val="ru-RU" w:eastAsia="en-US" w:bidi="ar-SA"/>
      </w:rPr>
    </w:lvl>
    <w:lvl w:ilvl="7" w:tplc="1172BF8A">
      <w:numFmt w:val="bullet"/>
      <w:lvlText w:val="•"/>
      <w:lvlJc w:val="left"/>
      <w:pPr>
        <w:ind w:left="6978" w:hanging="360"/>
      </w:pPr>
      <w:rPr>
        <w:rFonts w:hint="default"/>
        <w:lang w:val="ru-RU" w:eastAsia="en-US" w:bidi="ar-SA"/>
      </w:rPr>
    </w:lvl>
    <w:lvl w:ilvl="8" w:tplc="9D30D2CA">
      <w:numFmt w:val="bullet"/>
      <w:lvlText w:val="•"/>
      <w:lvlJc w:val="left"/>
      <w:pPr>
        <w:ind w:left="7847" w:hanging="36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6D1"/>
    <w:rsid w:val="0061129D"/>
    <w:rsid w:val="009011BD"/>
    <w:rsid w:val="00B05246"/>
    <w:rsid w:val="00F31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C954B-DEFE-4367-A811-F27EB32F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23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jc w:val="both"/>
    </w:pPr>
    <w:rPr>
      <w:sz w:val="28"/>
      <w:szCs w:val="28"/>
    </w:rPr>
  </w:style>
  <w:style w:type="paragraph" w:styleId="a4">
    <w:name w:val="List Paragraph"/>
    <w:basedOn w:val="a"/>
    <w:uiPriority w:val="1"/>
    <w:qFormat/>
    <w:pPr>
      <w:ind w:left="907" w:right="112"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1340</Words>
  <Characters>7644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 Лавренова</dc:creator>
  <cp:lastModifiedBy>Админ</cp:lastModifiedBy>
  <cp:revision>2</cp:revision>
  <cp:lastPrinted>2023-10-09T07:23:00Z</cp:lastPrinted>
  <dcterms:created xsi:type="dcterms:W3CDTF">2023-10-30T11:55:00Z</dcterms:created>
  <dcterms:modified xsi:type="dcterms:W3CDTF">2023-10-30T11:55:00Z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2023-10-09T00:00:00Z</vt:filetime>
  </property>
  <property fmtid="{D5CDD505-2E9C-101B-9397-08002B2CF9AE}" pid="3" name="Producer">
    <vt:lpwstr>iLovePDF</vt:lpwstr>
  </property>
</Properties>
</file>