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0A" w:rsidRPr="00830A27"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r w:rsidRPr="00830A27">
        <w:rPr>
          <w:rFonts w:ascii="Times New Roman" w:eastAsia="Times New Roman" w:hAnsi="Times New Roman" w:cs="Times New Roman"/>
          <w:color w:val="000000"/>
          <w:w w:val="0"/>
          <w:sz w:val="28"/>
          <w:szCs w:val="28"/>
          <w:lang w:eastAsia="en-US"/>
        </w:rPr>
        <w:t>Муниципальное бюджетное общеобразовательное учреждение «Средняя школа №1 имени Героя Советского Союза Е.И. Стерина»</w:t>
      </w: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tbl>
      <w:tblPr>
        <w:tblpPr w:leftFromText="180" w:rightFromText="180" w:vertAnchor="text" w:horzAnchor="margin" w:tblpXSpec="right" w:tblpY="-11"/>
        <w:tblW w:w="0" w:type="auto"/>
        <w:tblLook w:val="04A0" w:firstRow="1" w:lastRow="0" w:firstColumn="1" w:lastColumn="0" w:noHBand="0" w:noVBand="1"/>
      </w:tblPr>
      <w:tblGrid>
        <w:gridCol w:w="3794"/>
      </w:tblGrid>
      <w:tr w:rsidR="006D480A" w:rsidRPr="00830A27" w:rsidTr="00673DE7">
        <w:tc>
          <w:tcPr>
            <w:tcW w:w="3794" w:type="dxa"/>
          </w:tcPr>
          <w:p w:rsidR="006D480A" w:rsidRPr="00830A27" w:rsidRDefault="00F442DA" w:rsidP="006D480A">
            <w:pPr>
              <w:widowControl w:val="0"/>
              <w:wordWrap w:val="0"/>
              <w:autoSpaceDE w:val="0"/>
              <w:autoSpaceDN w:val="0"/>
              <w:ind w:firstLine="567"/>
              <w:jc w:val="center"/>
              <w:rPr>
                <w:rFonts w:ascii="Times New Roman" w:eastAsia="Batang" w:hAnsi="Times New Roman" w:cs="Times New Roman"/>
                <w:kern w:val="2"/>
                <w:sz w:val="28"/>
                <w:szCs w:val="28"/>
                <w:lang w:eastAsia="ko-KR"/>
              </w:rPr>
            </w:pPr>
            <w:r w:rsidRPr="00830A27">
              <w:rPr>
                <w:rFonts w:ascii="Times New Roman" w:eastAsia="Batang" w:hAnsi="Times New Roman" w:cs="Times New Roman"/>
                <w:kern w:val="2"/>
                <w:sz w:val="28"/>
                <w:szCs w:val="28"/>
                <w:lang w:eastAsia="ko-KR"/>
              </w:rPr>
              <w:t>УТВЕРЖДЕНА</w:t>
            </w:r>
          </w:p>
          <w:p w:rsidR="006D480A" w:rsidRPr="00830A27" w:rsidRDefault="006D480A" w:rsidP="006D480A">
            <w:pPr>
              <w:widowControl w:val="0"/>
              <w:wordWrap w:val="0"/>
              <w:autoSpaceDE w:val="0"/>
              <w:autoSpaceDN w:val="0"/>
              <w:ind w:firstLine="567"/>
              <w:jc w:val="center"/>
              <w:rPr>
                <w:rFonts w:ascii="Times New Roman" w:eastAsia="Batang" w:hAnsi="Times New Roman" w:cs="Times New Roman"/>
                <w:kern w:val="2"/>
                <w:sz w:val="28"/>
                <w:szCs w:val="28"/>
                <w:lang w:eastAsia="ko-KR"/>
              </w:rPr>
            </w:pPr>
            <w:r w:rsidRPr="00830A27">
              <w:rPr>
                <w:rFonts w:ascii="Times New Roman" w:eastAsia="Batang" w:hAnsi="Times New Roman" w:cs="Times New Roman"/>
                <w:kern w:val="2"/>
                <w:sz w:val="28"/>
                <w:szCs w:val="28"/>
                <w:lang w:eastAsia="ko-KR"/>
              </w:rPr>
              <w:t>приказом по МБОУ</w:t>
            </w:r>
          </w:p>
          <w:p w:rsidR="006D480A" w:rsidRPr="00830A27" w:rsidRDefault="006D480A" w:rsidP="006D480A">
            <w:pPr>
              <w:widowControl w:val="0"/>
              <w:wordWrap w:val="0"/>
              <w:autoSpaceDE w:val="0"/>
              <w:autoSpaceDN w:val="0"/>
              <w:ind w:firstLine="567"/>
              <w:jc w:val="center"/>
              <w:rPr>
                <w:rFonts w:ascii="Times New Roman" w:eastAsia="Batang" w:hAnsi="Times New Roman" w:cs="Times New Roman"/>
                <w:kern w:val="2"/>
                <w:sz w:val="28"/>
                <w:szCs w:val="28"/>
                <w:lang w:eastAsia="ko-KR"/>
              </w:rPr>
            </w:pPr>
            <w:r w:rsidRPr="00830A27">
              <w:rPr>
                <w:rFonts w:ascii="Times New Roman" w:eastAsia="Batang" w:hAnsi="Times New Roman" w:cs="Times New Roman"/>
                <w:kern w:val="2"/>
                <w:sz w:val="28"/>
                <w:szCs w:val="28"/>
                <w:lang w:eastAsia="ko-KR"/>
              </w:rPr>
              <w:t>«Средняя школа №1»</w:t>
            </w:r>
          </w:p>
          <w:p w:rsidR="006D480A" w:rsidRPr="00830A27" w:rsidRDefault="006D480A" w:rsidP="006D480A">
            <w:pPr>
              <w:widowControl w:val="0"/>
              <w:wordWrap w:val="0"/>
              <w:autoSpaceDE w:val="0"/>
              <w:autoSpaceDN w:val="0"/>
              <w:ind w:firstLine="567"/>
              <w:jc w:val="center"/>
              <w:rPr>
                <w:rFonts w:ascii="Times New Roman" w:eastAsia="Batang" w:hAnsi="Times New Roman" w:cs="Times New Roman"/>
                <w:kern w:val="2"/>
                <w:sz w:val="28"/>
                <w:szCs w:val="28"/>
                <w:lang w:eastAsia="ko-KR"/>
              </w:rPr>
            </w:pPr>
            <w:r w:rsidRPr="00830A27">
              <w:rPr>
                <w:rFonts w:ascii="Times New Roman" w:eastAsia="Batang" w:hAnsi="Times New Roman" w:cs="Times New Roman"/>
                <w:kern w:val="2"/>
                <w:sz w:val="28"/>
                <w:szCs w:val="28"/>
                <w:lang w:eastAsia="ko-KR"/>
              </w:rPr>
              <w:t xml:space="preserve">от </w:t>
            </w:r>
            <w:r w:rsidR="00673DE7">
              <w:rPr>
                <w:rFonts w:ascii="Times New Roman" w:eastAsia="Batang" w:hAnsi="Times New Roman" w:cs="Times New Roman"/>
                <w:kern w:val="2"/>
                <w:sz w:val="28"/>
                <w:szCs w:val="28"/>
                <w:lang w:eastAsia="ko-KR"/>
              </w:rPr>
              <w:t>09.04.2025 г. № 109/1</w:t>
            </w:r>
          </w:p>
          <w:p w:rsidR="006D480A" w:rsidRPr="00830A27" w:rsidRDefault="006D480A" w:rsidP="006D480A">
            <w:pPr>
              <w:widowControl w:val="0"/>
              <w:autoSpaceDE w:val="0"/>
              <w:autoSpaceDN w:val="0"/>
              <w:ind w:firstLine="567"/>
              <w:rPr>
                <w:rFonts w:ascii="Times New Roman" w:eastAsia="Times New Roman" w:hAnsi="Times New Roman" w:cs="Times New Roman"/>
                <w:color w:val="000000"/>
                <w:w w:val="0"/>
                <w:sz w:val="28"/>
                <w:szCs w:val="28"/>
                <w:lang w:eastAsia="en-US"/>
              </w:rPr>
            </w:pPr>
          </w:p>
        </w:tc>
      </w:tr>
    </w:tbl>
    <w:p w:rsidR="00BF549F" w:rsidRPr="00830A27" w:rsidRDefault="000C6F82" w:rsidP="000C6F82">
      <w:pPr>
        <w:widowControl w:val="0"/>
        <w:autoSpaceDE w:val="0"/>
        <w:autoSpaceDN w:val="0"/>
        <w:ind w:firstLine="0"/>
        <w:rPr>
          <w:rFonts w:ascii="Times New Roman" w:eastAsia="Times New Roman" w:hAnsi="Times New Roman" w:cs="Times New Roman"/>
          <w:color w:val="000000"/>
          <w:w w:val="0"/>
          <w:sz w:val="32"/>
          <w:szCs w:val="28"/>
          <w:lang w:eastAsia="en-US"/>
        </w:rPr>
      </w:pPr>
      <w:r w:rsidRPr="00830A27">
        <w:rPr>
          <w:rFonts w:ascii="Times New Roman" w:eastAsia="Times New Roman" w:hAnsi="Times New Roman" w:cs="Times New Roman"/>
          <w:color w:val="000000"/>
          <w:w w:val="0"/>
          <w:sz w:val="28"/>
          <w:szCs w:val="28"/>
          <w:lang w:eastAsia="en-US"/>
        </w:rPr>
        <w:t>СОГЛАСОВАНО</w:t>
      </w:r>
    </w:p>
    <w:p w:rsidR="00F442DA" w:rsidRPr="00830A27" w:rsidRDefault="00F442DA" w:rsidP="000C6F82">
      <w:pPr>
        <w:widowControl w:val="0"/>
        <w:autoSpaceDE w:val="0"/>
        <w:autoSpaceDN w:val="0"/>
        <w:ind w:firstLine="0"/>
        <w:rPr>
          <w:rFonts w:ascii="Times New Roman" w:eastAsia="Times New Roman" w:hAnsi="Times New Roman" w:cs="Times New Roman"/>
          <w:color w:val="000000"/>
          <w:w w:val="0"/>
          <w:sz w:val="28"/>
          <w:szCs w:val="28"/>
          <w:lang w:eastAsia="en-US"/>
        </w:rPr>
      </w:pPr>
      <w:proofErr w:type="spellStart"/>
      <w:r w:rsidRPr="00830A27">
        <w:rPr>
          <w:rFonts w:ascii="Times New Roman" w:eastAsia="Times New Roman" w:hAnsi="Times New Roman" w:cs="Times New Roman"/>
          <w:color w:val="000000"/>
          <w:w w:val="0"/>
          <w:sz w:val="28"/>
          <w:szCs w:val="28"/>
          <w:lang w:eastAsia="en-US"/>
        </w:rPr>
        <w:t>И.о</w:t>
      </w:r>
      <w:proofErr w:type="spellEnd"/>
      <w:r w:rsidRPr="00830A27">
        <w:rPr>
          <w:rFonts w:ascii="Times New Roman" w:eastAsia="Times New Roman" w:hAnsi="Times New Roman" w:cs="Times New Roman"/>
          <w:color w:val="000000"/>
          <w:w w:val="0"/>
          <w:sz w:val="28"/>
          <w:szCs w:val="28"/>
          <w:lang w:eastAsia="en-US"/>
        </w:rPr>
        <w:t xml:space="preserve">. </w:t>
      </w:r>
      <w:r w:rsidR="000C6F82" w:rsidRPr="00830A27">
        <w:rPr>
          <w:rFonts w:ascii="Times New Roman" w:eastAsia="Times New Roman" w:hAnsi="Times New Roman" w:cs="Times New Roman"/>
          <w:color w:val="000000"/>
          <w:w w:val="0"/>
          <w:sz w:val="28"/>
          <w:szCs w:val="28"/>
          <w:lang w:eastAsia="en-US"/>
        </w:rPr>
        <w:t xml:space="preserve">начальника </w:t>
      </w:r>
      <w:r w:rsidR="000C6F82" w:rsidRPr="00830A27">
        <w:rPr>
          <w:rFonts w:ascii="Times New Roman" w:eastAsia="Times New Roman" w:hAnsi="Times New Roman" w:cs="Times New Roman"/>
          <w:color w:val="000000"/>
          <w:w w:val="0"/>
          <w:sz w:val="28"/>
          <w:szCs w:val="28"/>
          <w:lang w:eastAsia="en-US"/>
        </w:rPr>
        <w:br/>
      </w:r>
      <w:proofErr w:type="spellStart"/>
      <w:r w:rsidR="00830A27" w:rsidRPr="00830A27">
        <w:rPr>
          <w:rFonts w:ascii="Times New Roman" w:eastAsia="Times New Roman" w:hAnsi="Times New Roman" w:cs="Times New Roman"/>
          <w:color w:val="000000"/>
          <w:w w:val="0"/>
          <w:sz w:val="28"/>
          <w:szCs w:val="28"/>
          <w:lang w:eastAsia="en-US"/>
        </w:rPr>
        <w:t>Рославльского</w:t>
      </w:r>
      <w:proofErr w:type="spellEnd"/>
      <w:r w:rsidR="00830A27" w:rsidRPr="00830A27">
        <w:rPr>
          <w:rFonts w:ascii="Times New Roman" w:eastAsia="Times New Roman" w:hAnsi="Times New Roman" w:cs="Times New Roman"/>
          <w:color w:val="000000"/>
          <w:w w:val="0"/>
          <w:sz w:val="28"/>
          <w:szCs w:val="28"/>
          <w:lang w:eastAsia="en-US"/>
        </w:rPr>
        <w:t xml:space="preserve"> у</w:t>
      </w:r>
      <w:r w:rsidRPr="00830A27">
        <w:rPr>
          <w:rFonts w:ascii="Times New Roman" w:eastAsia="Times New Roman" w:hAnsi="Times New Roman" w:cs="Times New Roman"/>
          <w:color w:val="000000"/>
          <w:w w:val="0"/>
          <w:sz w:val="28"/>
          <w:szCs w:val="28"/>
          <w:lang w:eastAsia="en-US"/>
        </w:rPr>
        <w:t>правления образования</w:t>
      </w:r>
      <w:r w:rsidR="000C6F82" w:rsidRPr="00830A27">
        <w:rPr>
          <w:rFonts w:ascii="Times New Roman" w:eastAsia="Times New Roman" w:hAnsi="Times New Roman" w:cs="Times New Roman"/>
          <w:color w:val="000000"/>
          <w:w w:val="0"/>
          <w:sz w:val="28"/>
          <w:szCs w:val="28"/>
          <w:lang w:eastAsia="en-US"/>
        </w:rPr>
        <w:t xml:space="preserve"> </w:t>
      </w:r>
      <w:r w:rsidR="000C6F82" w:rsidRPr="00830A27">
        <w:rPr>
          <w:rFonts w:ascii="Times New Roman" w:eastAsia="Times New Roman" w:hAnsi="Times New Roman" w:cs="Times New Roman"/>
          <w:color w:val="000000"/>
          <w:w w:val="0"/>
          <w:sz w:val="28"/>
          <w:szCs w:val="28"/>
          <w:lang w:eastAsia="en-US"/>
        </w:rPr>
        <w:br/>
      </w:r>
      <w:r w:rsidRPr="00830A27">
        <w:rPr>
          <w:rFonts w:ascii="Times New Roman" w:eastAsia="Times New Roman" w:hAnsi="Times New Roman" w:cs="Times New Roman"/>
          <w:color w:val="000000"/>
          <w:w w:val="0"/>
          <w:sz w:val="28"/>
          <w:szCs w:val="28"/>
          <w:lang w:eastAsia="en-US"/>
        </w:rPr>
        <w:t>_________Е.В. Алтухова</w:t>
      </w:r>
    </w:p>
    <w:p w:rsidR="00F442DA" w:rsidRPr="00830A27" w:rsidRDefault="00673DE7" w:rsidP="000C6F82">
      <w:pPr>
        <w:widowControl w:val="0"/>
        <w:autoSpaceDE w:val="0"/>
        <w:autoSpaceDN w:val="0"/>
        <w:ind w:firstLine="0"/>
        <w:rPr>
          <w:rFonts w:ascii="Times New Roman" w:eastAsia="Times New Roman" w:hAnsi="Times New Roman" w:cs="Times New Roman"/>
          <w:color w:val="000000"/>
          <w:w w:val="0"/>
          <w:sz w:val="28"/>
          <w:szCs w:val="28"/>
          <w:u w:val="single"/>
          <w:lang w:eastAsia="en-US"/>
        </w:rPr>
      </w:pPr>
      <w:r>
        <w:rPr>
          <w:rFonts w:ascii="Times New Roman" w:eastAsia="Times New Roman" w:hAnsi="Times New Roman" w:cs="Times New Roman"/>
          <w:color w:val="000000"/>
          <w:w w:val="0"/>
          <w:sz w:val="28"/>
          <w:szCs w:val="28"/>
          <w:u w:val="single"/>
          <w:lang w:eastAsia="en-US"/>
        </w:rPr>
        <w:t>09.04</w:t>
      </w:r>
      <w:r w:rsidR="00F442DA" w:rsidRPr="00830A27">
        <w:rPr>
          <w:rFonts w:ascii="Times New Roman" w:eastAsia="Times New Roman" w:hAnsi="Times New Roman" w:cs="Times New Roman"/>
          <w:color w:val="000000"/>
          <w:w w:val="0"/>
          <w:sz w:val="28"/>
          <w:szCs w:val="28"/>
          <w:u w:val="single"/>
          <w:lang w:eastAsia="en-US"/>
        </w:rPr>
        <w:t>.2025 г.</w:t>
      </w:r>
    </w:p>
    <w:p w:rsidR="006D480A" w:rsidRPr="00830A27" w:rsidRDefault="006D480A" w:rsidP="006D480A">
      <w:pPr>
        <w:widowControl w:val="0"/>
        <w:autoSpaceDE w:val="0"/>
        <w:autoSpaceDN w:val="0"/>
        <w:ind w:firstLine="567"/>
        <w:rPr>
          <w:rFonts w:ascii="Times New Roman" w:eastAsia="Times New Roman" w:hAnsi="Times New Roman" w:cs="Times New Roman"/>
          <w:color w:val="000000"/>
          <w:w w:val="0"/>
          <w:sz w:val="32"/>
          <w:szCs w:val="28"/>
          <w:lang w:eastAsia="en-US"/>
        </w:rPr>
      </w:pPr>
    </w:p>
    <w:p w:rsidR="006D480A" w:rsidRPr="006D480A" w:rsidRDefault="006D480A" w:rsidP="006D480A">
      <w:pPr>
        <w:widowControl w:val="0"/>
        <w:autoSpaceDE w:val="0"/>
        <w:autoSpaceDN w:val="0"/>
        <w:ind w:firstLine="567"/>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b/>
          <w:color w:val="000000"/>
          <w:w w:val="0"/>
          <w:sz w:val="28"/>
          <w:szCs w:val="28"/>
          <w:lang w:eastAsia="en-US"/>
        </w:rPr>
      </w:pPr>
      <w:r w:rsidRPr="006D480A">
        <w:rPr>
          <w:rFonts w:ascii="Times New Roman" w:eastAsia="Times New Roman" w:hAnsi="Times New Roman" w:cs="Times New Roman"/>
          <w:b/>
          <w:color w:val="000000"/>
          <w:w w:val="0"/>
          <w:sz w:val="28"/>
          <w:szCs w:val="28"/>
          <w:lang w:eastAsia="en-US"/>
        </w:rPr>
        <w:t>ПРОГРАММА ВОСПИТА</w:t>
      </w:r>
      <w:r>
        <w:rPr>
          <w:rFonts w:ascii="Times New Roman" w:eastAsia="Times New Roman" w:hAnsi="Times New Roman" w:cs="Times New Roman"/>
          <w:b/>
          <w:color w:val="000000"/>
          <w:w w:val="0"/>
          <w:sz w:val="28"/>
          <w:szCs w:val="28"/>
          <w:lang w:eastAsia="en-US"/>
        </w:rPr>
        <w:t>ТЕЛЬНОЙ РАБОТЫ</w:t>
      </w:r>
    </w:p>
    <w:p w:rsidR="006D480A" w:rsidRDefault="006D480A" w:rsidP="006D480A">
      <w:pPr>
        <w:widowControl w:val="0"/>
        <w:autoSpaceDE w:val="0"/>
        <w:autoSpaceDN w:val="0"/>
        <w:ind w:firstLine="567"/>
        <w:jc w:val="center"/>
        <w:rPr>
          <w:rFonts w:ascii="Times New Roman" w:eastAsia="Times New Roman" w:hAnsi="Times New Roman" w:cs="Times New Roman"/>
          <w:b/>
          <w:color w:val="000000"/>
          <w:w w:val="0"/>
          <w:sz w:val="28"/>
          <w:szCs w:val="28"/>
          <w:lang w:eastAsia="en-US"/>
        </w:rPr>
      </w:pPr>
      <w:r>
        <w:rPr>
          <w:rFonts w:ascii="Times New Roman" w:eastAsia="Times New Roman" w:hAnsi="Times New Roman" w:cs="Times New Roman"/>
          <w:b/>
          <w:color w:val="000000"/>
          <w:w w:val="0"/>
          <w:sz w:val="28"/>
          <w:szCs w:val="28"/>
          <w:lang w:eastAsia="en-US"/>
        </w:rPr>
        <w:t>В ЛАГЕРЕ С ДНЕВНЫМ ПРЕБЫВАНИЕМ ДЕТЕЙ</w:t>
      </w:r>
    </w:p>
    <w:p w:rsidR="006D480A" w:rsidRPr="00BF549F" w:rsidRDefault="006D480A" w:rsidP="006D480A">
      <w:pPr>
        <w:widowControl w:val="0"/>
        <w:autoSpaceDE w:val="0"/>
        <w:autoSpaceDN w:val="0"/>
        <w:ind w:firstLine="567"/>
        <w:jc w:val="center"/>
        <w:rPr>
          <w:rFonts w:ascii="Times New Roman" w:eastAsia="Times New Roman" w:hAnsi="Times New Roman" w:cs="Times New Roman"/>
          <w:b/>
          <w:color w:val="000000"/>
          <w:w w:val="0"/>
          <w:sz w:val="24"/>
          <w:szCs w:val="28"/>
          <w:lang w:eastAsia="en-US"/>
        </w:rPr>
      </w:pPr>
      <w:r w:rsidRPr="00BF549F">
        <w:rPr>
          <w:rFonts w:ascii="Times New Roman" w:eastAsia="Times New Roman" w:hAnsi="Times New Roman" w:cs="Times New Roman"/>
          <w:b/>
          <w:color w:val="000000"/>
          <w:w w:val="0"/>
          <w:sz w:val="24"/>
          <w:szCs w:val="28"/>
          <w:lang w:eastAsia="en-US"/>
        </w:rPr>
        <w:t>ДЛЯ ДЕТЕЙ ОТ 6 ЛЕТ 6 МЕСЯЦЕВ ДО 17 ЛЕТ</w:t>
      </w:r>
    </w:p>
    <w:p w:rsidR="00CC1943" w:rsidRPr="00BF549F" w:rsidRDefault="00CC1943" w:rsidP="006D480A">
      <w:pPr>
        <w:widowControl w:val="0"/>
        <w:autoSpaceDE w:val="0"/>
        <w:autoSpaceDN w:val="0"/>
        <w:ind w:firstLine="567"/>
        <w:jc w:val="center"/>
        <w:rPr>
          <w:rFonts w:ascii="Times New Roman" w:eastAsia="Times New Roman" w:hAnsi="Times New Roman" w:cs="Times New Roman"/>
          <w:b/>
          <w:color w:val="000000"/>
          <w:w w:val="0"/>
          <w:sz w:val="24"/>
          <w:szCs w:val="28"/>
          <w:lang w:eastAsia="en-US"/>
        </w:rPr>
      </w:pPr>
      <w:r w:rsidRPr="00BF549F">
        <w:rPr>
          <w:rFonts w:ascii="Times New Roman" w:eastAsia="Times New Roman" w:hAnsi="Times New Roman" w:cs="Times New Roman"/>
          <w:b/>
          <w:color w:val="000000"/>
          <w:w w:val="0"/>
          <w:sz w:val="24"/>
          <w:szCs w:val="28"/>
          <w:lang w:eastAsia="en-US"/>
        </w:rPr>
        <w:t>СРОК РЕАЛИЗАЦИИ – ИЮНЬ 2025 ГОДА</w:t>
      </w:r>
    </w:p>
    <w:p w:rsidR="006D480A" w:rsidRPr="006D480A" w:rsidRDefault="006D480A" w:rsidP="006D480A">
      <w:pPr>
        <w:shd w:val="clear" w:color="auto" w:fill="FFFFFF"/>
        <w:spacing w:line="360" w:lineRule="atLeast"/>
        <w:ind w:firstLine="0"/>
        <w:jc w:val="center"/>
        <w:textAlignment w:val="baseline"/>
        <w:rPr>
          <w:rFonts w:ascii="Times New Roman" w:eastAsia="Times New Roman" w:hAnsi="Times New Roman" w:cs="Times New Roman"/>
          <w:bCs/>
          <w:color w:val="000000"/>
          <w:sz w:val="24"/>
          <w:szCs w:val="24"/>
          <w:bdr w:val="none" w:sz="0" w:space="0" w:color="auto" w:frame="1"/>
          <w:lang w:eastAsia="ru-RU"/>
        </w:rPr>
      </w:pPr>
      <w:r w:rsidRPr="006D480A">
        <w:rPr>
          <w:rFonts w:eastAsia="Times New Roman" w:cs="Arial"/>
          <w:bCs/>
          <w:color w:val="000000"/>
          <w:sz w:val="24"/>
          <w:szCs w:val="24"/>
          <w:bdr w:val="none" w:sz="0" w:space="0" w:color="auto" w:frame="1"/>
          <w:lang w:eastAsia="ru-RU"/>
        </w:rPr>
        <w:t xml:space="preserve"> </w:t>
      </w:r>
      <w:proofErr w:type="gramStart"/>
      <w:r w:rsidRPr="006D480A">
        <w:rPr>
          <w:rFonts w:eastAsia="Times New Roman" w:cs="Arial"/>
          <w:bCs/>
          <w:color w:val="000000"/>
          <w:sz w:val="24"/>
          <w:szCs w:val="24"/>
          <w:bdr w:val="none" w:sz="0" w:space="0" w:color="auto" w:frame="1"/>
          <w:lang w:eastAsia="ru-RU"/>
        </w:rPr>
        <w:t>(</w:t>
      </w:r>
      <w:r w:rsidRPr="006D480A">
        <w:rPr>
          <w:rFonts w:ascii="inherit" w:eastAsia="Times New Roman" w:hAnsi="inherit" w:cs="Arial"/>
          <w:bCs/>
          <w:color w:val="000000"/>
          <w:sz w:val="24"/>
          <w:szCs w:val="24"/>
          <w:bdr w:val="none" w:sz="0" w:space="0" w:color="auto" w:frame="1"/>
          <w:lang w:eastAsia="ru-RU"/>
        </w:rPr>
        <w:t xml:space="preserve">ПОДГОТОВЛЕНА НА ОСНОВЕ </w:t>
      </w:r>
      <w:r w:rsidRPr="006D480A">
        <w:rPr>
          <w:rFonts w:ascii="Times New Roman" w:eastAsia="Times New Roman" w:hAnsi="Times New Roman" w:cs="Times New Roman"/>
          <w:bCs/>
          <w:color w:val="000000"/>
          <w:sz w:val="24"/>
          <w:szCs w:val="24"/>
          <w:bdr w:val="none" w:sz="0" w:space="0" w:color="auto" w:frame="1"/>
          <w:lang w:eastAsia="ru-RU"/>
        </w:rPr>
        <w:t xml:space="preserve">ФЕДЕРАЛЬНОЙ </w:t>
      </w:r>
      <w:proofErr w:type="gramEnd"/>
    </w:p>
    <w:p w:rsidR="006D480A" w:rsidRPr="006D480A" w:rsidRDefault="006D480A" w:rsidP="006D480A">
      <w:pPr>
        <w:shd w:val="clear" w:color="auto" w:fill="FFFFFF"/>
        <w:spacing w:line="360" w:lineRule="atLeast"/>
        <w:ind w:firstLine="0"/>
        <w:jc w:val="center"/>
        <w:textAlignment w:val="baseline"/>
        <w:rPr>
          <w:rFonts w:eastAsia="Times New Roman" w:cs="Arial"/>
          <w:color w:val="000000"/>
          <w:sz w:val="24"/>
          <w:szCs w:val="24"/>
          <w:lang w:eastAsia="ru-RU"/>
        </w:rPr>
      </w:pPr>
      <w:proofErr w:type="gramStart"/>
      <w:r>
        <w:rPr>
          <w:rFonts w:ascii="inherit" w:eastAsia="Times New Roman" w:hAnsi="inherit" w:cs="Arial"/>
          <w:bCs/>
          <w:color w:val="000000"/>
          <w:sz w:val="24"/>
          <w:szCs w:val="24"/>
          <w:bdr w:val="none" w:sz="0" w:space="0" w:color="auto" w:frame="1"/>
          <w:lang w:eastAsia="ru-RU"/>
        </w:rPr>
        <w:t>ПРОГРАММЫ ВОСПИТАТЕЛЬНОЙ РАБОТЫ</w:t>
      </w:r>
      <w:r>
        <w:rPr>
          <w:rFonts w:ascii="inherit" w:eastAsia="Times New Roman" w:hAnsi="inherit" w:cs="Arial"/>
          <w:bCs/>
          <w:color w:val="000000"/>
          <w:sz w:val="24"/>
          <w:szCs w:val="24"/>
          <w:bdr w:val="none" w:sz="0" w:space="0" w:color="auto" w:frame="1"/>
          <w:lang w:eastAsia="ru-RU"/>
        </w:rPr>
        <w:br/>
        <w:t>ДЛЯ ОРГАНИЗАЦИЙ ОТДЫХА ДЕТЕЙ И ИХ ОЗДОРОВЛЕНИЯ</w:t>
      </w:r>
      <w:r w:rsidRPr="006D480A">
        <w:rPr>
          <w:rFonts w:ascii="Times New Roman" w:eastAsia="Times New Roman" w:hAnsi="Times New Roman" w:cs="Times New Roman"/>
          <w:color w:val="000000"/>
          <w:w w:val="0"/>
          <w:sz w:val="28"/>
          <w:szCs w:val="28"/>
          <w:lang w:eastAsia="en-US"/>
        </w:rPr>
        <w:t>)</w:t>
      </w:r>
      <w:proofErr w:type="gramEnd"/>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Default="006D480A" w:rsidP="00CC1943">
      <w:pPr>
        <w:widowControl w:val="0"/>
        <w:autoSpaceDE w:val="0"/>
        <w:autoSpaceDN w:val="0"/>
        <w:ind w:firstLine="0"/>
        <w:rPr>
          <w:rFonts w:ascii="Times New Roman" w:eastAsia="Times New Roman" w:hAnsi="Times New Roman" w:cs="Times New Roman"/>
          <w:noProof/>
          <w:color w:val="000000"/>
          <w:w w:val="0"/>
          <w:sz w:val="28"/>
          <w:szCs w:val="28"/>
          <w:lang w:eastAsia="ru-RU"/>
        </w:rPr>
      </w:pPr>
    </w:p>
    <w:p w:rsidR="006D480A" w:rsidRDefault="006D480A" w:rsidP="006D480A">
      <w:pPr>
        <w:widowControl w:val="0"/>
        <w:autoSpaceDE w:val="0"/>
        <w:autoSpaceDN w:val="0"/>
        <w:ind w:firstLine="567"/>
        <w:jc w:val="center"/>
        <w:rPr>
          <w:rFonts w:ascii="Times New Roman" w:eastAsia="Times New Roman" w:hAnsi="Times New Roman" w:cs="Times New Roman"/>
          <w:noProof/>
          <w:color w:val="000000"/>
          <w:w w:val="0"/>
          <w:sz w:val="28"/>
          <w:szCs w:val="28"/>
          <w:lang w:eastAsia="ru-RU"/>
        </w:rPr>
      </w:pPr>
    </w:p>
    <w:p w:rsidR="006D480A" w:rsidRDefault="006D480A" w:rsidP="006D480A">
      <w:pPr>
        <w:widowControl w:val="0"/>
        <w:autoSpaceDE w:val="0"/>
        <w:autoSpaceDN w:val="0"/>
        <w:ind w:firstLine="567"/>
        <w:jc w:val="center"/>
        <w:rPr>
          <w:rFonts w:ascii="Times New Roman" w:eastAsia="Times New Roman" w:hAnsi="Times New Roman" w:cs="Times New Roman"/>
          <w:noProof/>
          <w:color w:val="000000"/>
          <w:w w:val="0"/>
          <w:sz w:val="28"/>
          <w:szCs w:val="28"/>
          <w:lang w:eastAsia="ru-RU"/>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tbl>
      <w:tblPr>
        <w:tblpPr w:leftFromText="180" w:rightFromText="180" w:vertAnchor="text" w:horzAnchor="margin" w:tblpY="-487"/>
        <w:tblW w:w="0" w:type="auto"/>
        <w:tblBorders>
          <w:insideH w:val="single" w:sz="4" w:space="0" w:color="000000"/>
        </w:tblBorders>
        <w:tblLook w:val="04A0" w:firstRow="1" w:lastRow="0" w:firstColumn="1" w:lastColumn="0" w:noHBand="0" w:noVBand="1"/>
      </w:tblPr>
      <w:tblGrid>
        <w:gridCol w:w="4785"/>
      </w:tblGrid>
      <w:tr w:rsidR="006D480A" w:rsidRPr="006D480A" w:rsidTr="006D480A">
        <w:tc>
          <w:tcPr>
            <w:tcW w:w="4785" w:type="dxa"/>
            <w:shd w:val="clear" w:color="auto" w:fill="auto"/>
            <w:vAlign w:val="center"/>
          </w:tcPr>
          <w:p w:rsidR="006D480A" w:rsidRPr="006D480A"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6D480A">
              <w:rPr>
                <w:rFonts w:ascii="Times New Roman" w:eastAsia="Batang" w:hAnsi="Times New Roman" w:cs="Times New Roman"/>
                <w:kern w:val="2"/>
                <w:sz w:val="28"/>
                <w:szCs w:val="28"/>
                <w:lang w:eastAsia="ko-KR"/>
              </w:rPr>
              <w:t>ПРИНЯТО</w:t>
            </w:r>
          </w:p>
          <w:p w:rsidR="006D480A" w:rsidRPr="006D480A"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6D480A">
              <w:rPr>
                <w:rFonts w:ascii="Times New Roman" w:eastAsia="Batang" w:hAnsi="Times New Roman" w:cs="Times New Roman"/>
                <w:kern w:val="2"/>
                <w:sz w:val="28"/>
                <w:szCs w:val="28"/>
                <w:lang w:eastAsia="ko-KR"/>
              </w:rPr>
              <w:t xml:space="preserve">на заседании </w:t>
            </w:r>
            <w:proofErr w:type="gramStart"/>
            <w:r w:rsidRPr="006D480A">
              <w:rPr>
                <w:rFonts w:ascii="Times New Roman" w:eastAsia="Batang" w:hAnsi="Times New Roman" w:cs="Times New Roman"/>
                <w:kern w:val="2"/>
                <w:sz w:val="28"/>
                <w:szCs w:val="28"/>
                <w:lang w:eastAsia="ko-KR"/>
              </w:rPr>
              <w:t>педагогического</w:t>
            </w:r>
            <w:proofErr w:type="gramEnd"/>
            <w:r w:rsidRPr="006D480A">
              <w:rPr>
                <w:rFonts w:ascii="Times New Roman" w:eastAsia="Batang" w:hAnsi="Times New Roman" w:cs="Times New Roman"/>
                <w:kern w:val="2"/>
                <w:sz w:val="28"/>
                <w:szCs w:val="28"/>
                <w:lang w:eastAsia="ko-KR"/>
              </w:rPr>
              <w:t xml:space="preserve"> </w:t>
            </w:r>
          </w:p>
          <w:p w:rsidR="006D480A" w:rsidRPr="006D480A"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6D480A">
              <w:rPr>
                <w:rFonts w:ascii="Times New Roman" w:eastAsia="Batang" w:hAnsi="Times New Roman" w:cs="Times New Roman"/>
                <w:kern w:val="2"/>
                <w:sz w:val="28"/>
                <w:szCs w:val="28"/>
                <w:lang w:eastAsia="ko-KR"/>
              </w:rPr>
              <w:t>совета школы</w:t>
            </w:r>
          </w:p>
          <w:p w:rsidR="006D480A" w:rsidRPr="00BF549F"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BF549F">
              <w:rPr>
                <w:rFonts w:ascii="Times New Roman" w:eastAsia="Batang" w:hAnsi="Times New Roman" w:cs="Times New Roman"/>
                <w:kern w:val="2"/>
                <w:sz w:val="28"/>
                <w:szCs w:val="28"/>
                <w:lang w:eastAsia="ko-KR"/>
              </w:rPr>
              <w:t>(Протокол от</w:t>
            </w:r>
            <w:r>
              <w:rPr>
                <w:rFonts w:ascii="Times New Roman" w:eastAsia="Batang" w:hAnsi="Times New Roman" w:cs="Times New Roman"/>
                <w:kern w:val="2"/>
                <w:sz w:val="28"/>
                <w:szCs w:val="28"/>
                <w:lang w:eastAsia="ko-KR"/>
              </w:rPr>
              <w:t xml:space="preserve"> </w:t>
            </w:r>
            <w:r w:rsidR="00673DE7">
              <w:rPr>
                <w:rFonts w:ascii="Times New Roman" w:eastAsia="Batang" w:hAnsi="Times New Roman" w:cs="Times New Roman"/>
                <w:kern w:val="2"/>
                <w:sz w:val="28"/>
                <w:szCs w:val="28"/>
                <w:lang w:eastAsia="ko-KR"/>
              </w:rPr>
              <w:t>09.04</w:t>
            </w:r>
            <w:r w:rsidR="00BF549F">
              <w:rPr>
                <w:rFonts w:ascii="Times New Roman" w:eastAsia="Batang" w:hAnsi="Times New Roman" w:cs="Times New Roman"/>
                <w:kern w:val="2"/>
                <w:sz w:val="28"/>
                <w:szCs w:val="28"/>
                <w:lang w:eastAsia="ko-KR"/>
              </w:rPr>
              <w:t xml:space="preserve">.2025 г. № </w:t>
            </w:r>
            <w:r w:rsidR="00673DE7">
              <w:rPr>
                <w:rFonts w:ascii="Times New Roman" w:eastAsia="Batang" w:hAnsi="Times New Roman" w:cs="Times New Roman"/>
                <w:kern w:val="2"/>
                <w:sz w:val="28"/>
                <w:szCs w:val="28"/>
                <w:lang w:eastAsia="ko-KR"/>
              </w:rPr>
              <w:t>5</w:t>
            </w:r>
            <w:r w:rsidRPr="00BF549F">
              <w:rPr>
                <w:rFonts w:ascii="Times New Roman" w:eastAsia="Batang" w:hAnsi="Times New Roman" w:cs="Times New Roman"/>
                <w:kern w:val="2"/>
                <w:sz w:val="28"/>
                <w:szCs w:val="28"/>
                <w:lang w:eastAsia="ko-KR"/>
              </w:rPr>
              <w:t>)</w:t>
            </w:r>
          </w:p>
          <w:p w:rsidR="006D480A" w:rsidRPr="00BF549F"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p>
        </w:tc>
      </w:tr>
    </w:tbl>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autoSpaceDE w:val="0"/>
        <w:autoSpaceDN w:val="0"/>
        <w:ind w:firstLine="567"/>
        <w:jc w:val="center"/>
        <w:rPr>
          <w:rFonts w:ascii="Times New Roman" w:eastAsia="Times New Roman" w:hAnsi="Times New Roman" w:cs="Times New Roman"/>
          <w:color w:val="000000"/>
          <w:w w:val="0"/>
          <w:sz w:val="28"/>
          <w:szCs w:val="28"/>
          <w:lang w:eastAsia="en-US"/>
        </w:rPr>
      </w:pPr>
    </w:p>
    <w:p w:rsidR="006D480A" w:rsidRPr="006D480A"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6D480A">
        <w:rPr>
          <w:rFonts w:ascii="Times New Roman" w:eastAsia="Batang" w:hAnsi="Times New Roman" w:cs="Times New Roman"/>
          <w:kern w:val="2"/>
          <w:sz w:val="28"/>
          <w:szCs w:val="28"/>
          <w:lang w:eastAsia="ko-KR"/>
        </w:rPr>
        <w:t>ПРИНЯТО</w:t>
      </w:r>
    </w:p>
    <w:p w:rsidR="006D480A" w:rsidRPr="006D480A"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6D480A">
        <w:rPr>
          <w:rFonts w:ascii="Times New Roman" w:eastAsia="Batang" w:hAnsi="Times New Roman" w:cs="Times New Roman"/>
          <w:kern w:val="2"/>
          <w:sz w:val="28"/>
          <w:szCs w:val="28"/>
          <w:lang w:eastAsia="ko-KR"/>
        </w:rPr>
        <w:t>с учетом мнения</w:t>
      </w:r>
    </w:p>
    <w:p w:rsidR="006D480A" w:rsidRPr="006D480A"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6D480A">
        <w:rPr>
          <w:rFonts w:ascii="Times New Roman" w:eastAsia="Batang" w:hAnsi="Times New Roman" w:cs="Times New Roman"/>
          <w:kern w:val="2"/>
          <w:sz w:val="28"/>
          <w:szCs w:val="28"/>
          <w:lang w:eastAsia="ko-KR"/>
        </w:rPr>
        <w:t xml:space="preserve">Совета </w:t>
      </w:r>
      <w:proofErr w:type="gramStart"/>
      <w:r w:rsidRPr="006D480A">
        <w:rPr>
          <w:rFonts w:ascii="Times New Roman" w:eastAsia="Batang" w:hAnsi="Times New Roman" w:cs="Times New Roman"/>
          <w:kern w:val="2"/>
          <w:sz w:val="28"/>
          <w:szCs w:val="28"/>
          <w:lang w:eastAsia="ko-KR"/>
        </w:rPr>
        <w:t>обучающихся</w:t>
      </w:r>
      <w:proofErr w:type="gramEnd"/>
      <w:r w:rsidRPr="006D480A">
        <w:rPr>
          <w:rFonts w:ascii="Times New Roman" w:eastAsia="Batang" w:hAnsi="Times New Roman" w:cs="Times New Roman"/>
          <w:kern w:val="2"/>
          <w:sz w:val="28"/>
          <w:szCs w:val="28"/>
          <w:lang w:eastAsia="ko-KR"/>
        </w:rPr>
        <w:t xml:space="preserve"> школы</w:t>
      </w:r>
    </w:p>
    <w:p w:rsidR="006D480A" w:rsidRPr="006D480A"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6D480A">
        <w:rPr>
          <w:rFonts w:ascii="Times New Roman" w:eastAsia="Batang" w:hAnsi="Times New Roman" w:cs="Times New Roman"/>
          <w:kern w:val="2"/>
          <w:sz w:val="28"/>
          <w:szCs w:val="28"/>
          <w:lang w:eastAsia="ko-KR"/>
        </w:rPr>
        <w:t>(Протокол от</w:t>
      </w:r>
      <w:r>
        <w:rPr>
          <w:rFonts w:ascii="Times New Roman" w:eastAsia="Batang" w:hAnsi="Times New Roman" w:cs="Times New Roman"/>
          <w:kern w:val="2"/>
          <w:sz w:val="28"/>
          <w:szCs w:val="28"/>
          <w:lang w:eastAsia="ko-KR"/>
        </w:rPr>
        <w:t xml:space="preserve"> </w:t>
      </w:r>
      <w:r w:rsidR="00673DE7">
        <w:rPr>
          <w:rFonts w:ascii="Times New Roman" w:eastAsia="Batang" w:hAnsi="Times New Roman" w:cs="Times New Roman"/>
          <w:kern w:val="2"/>
          <w:sz w:val="28"/>
          <w:szCs w:val="28"/>
          <w:lang w:eastAsia="ko-KR"/>
        </w:rPr>
        <w:t>09.04</w:t>
      </w:r>
      <w:r w:rsidR="00F442DA">
        <w:rPr>
          <w:rFonts w:ascii="Times New Roman" w:eastAsia="Batang" w:hAnsi="Times New Roman" w:cs="Times New Roman"/>
          <w:kern w:val="2"/>
          <w:sz w:val="28"/>
          <w:szCs w:val="28"/>
          <w:lang w:eastAsia="ko-KR"/>
        </w:rPr>
        <w:t>.2025 № 3</w:t>
      </w:r>
      <w:r w:rsidRPr="006D480A">
        <w:rPr>
          <w:rFonts w:ascii="Times New Roman" w:eastAsia="Batang" w:hAnsi="Times New Roman" w:cs="Times New Roman"/>
          <w:kern w:val="2"/>
          <w:sz w:val="28"/>
          <w:szCs w:val="28"/>
          <w:lang w:eastAsia="ko-KR"/>
        </w:rPr>
        <w:t>)</w:t>
      </w:r>
    </w:p>
    <w:p w:rsidR="006D480A" w:rsidRPr="006D480A"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p>
    <w:p w:rsidR="006D480A" w:rsidRPr="006D480A"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6D480A">
        <w:rPr>
          <w:rFonts w:ascii="Times New Roman" w:eastAsia="Batang" w:hAnsi="Times New Roman" w:cs="Times New Roman"/>
          <w:kern w:val="2"/>
          <w:sz w:val="28"/>
          <w:szCs w:val="28"/>
          <w:lang w:eastAsia="ko-KR"/>
        </w:rPr>
        <w:t>ПРИНЯТО</w:t>
      </w:r>
    </w:p>
    <w:p w:rsidR="006D480A" w:rsidRPr="006D480A"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6D480A">
        <w:rPr>
          <w:rFonts w:ascii="Times New Roman" w:eastAsia="Batang" w:hAnsi="Times New Roman" w:cs="Times New Roman"/>
          <w:kern w:val="2"/>
          <w:sz w:val="28"/>
          <w:szCs w:val="28"/>
          <w:lang w:eastAsia="ko-KR"/>
        </w:rPr>
        <w:t xml:space="preserve">с учетом мнения </w:t>
      </w:r>
    </w:p>
    <w:p w:rsidR="006D480A" w:rsidRPr="006D480A"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6D480A">
        <w:rPr>
          <w:rFonts w:ascii="Times New Roman" w:eastAsia="Batang" w:hAnsi="Times New Roman" w:cs="Times New Roman"/>
          <w:kern w:val="2"/>
          <w:sz w:val="28"/>
          <w:szCs w:val="28"/>
          <w:lang w:eastAsia="ko-KR"/>
        </w:rPr>
        <w:t xml:space="preserve">Совета родителей </w:t>
      </w:r>
    </w:p>
    <w:p w:rsidR="006D480A" w:rsidRPr="006D480A"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6D480A">
        <w:rPr>
          <w:rFonts w:ascii="Times New Roman" w:eastAsia="Batang" w:hAnsi="Times New Roman" w:cs="Times New Roman"/>
          <w:kern w:val="2"/>
          <w:sz w:val="28"/>
          <w:szCs w:val="28"/>
          <w:lang w:eastAsia="ko-KR"/>
        </w:rPr>
        <w:t xml:space="preserve">(законных представителей) </w:t>
      </w:r>
    </w:p>
    <w:p w:rsidR="006D480A" w:rsidRPr="006D480A" w:rsidRDefault="006D480A" w:rsidP="006D480A">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6D480A">
        <w:rPr>
          <w:rFonts w:ascii="Times New Roman" w:eastAsia="Batang" w:hAnsi="Times New Roman" w:cs="Times New Roman"/>
          <w:kern w:val="2"/>
          <w:sz w:val="28"/>
          <w:szCs w:val="28"/>
          <w:lang w:eastAsia="ko-KR"/>
        </w:rPr>
        <w:t>несовершеннолетних обучающихся школы</w:t>
      </w:r>
    </w:p>
    <w:p w:rsidR="00BF549F" w:rsidRDefault="006D480A" w:rsidP="00BF549F">
      <w:pPr>
        <w:widowControl w:val="0"/>
        <w:wordWrap w:val="0"/>
        <w:autoSpaceDE w:val="0"/>
        <w:autoSpaceDN w:val="0"/>
        <w:ind w:firstLine="567"/>
        <w:jc w:val="both"/>
        <w:rPr>
          <w:rFonts w:ascii="Times New Roman" w:eastAsia="Batang" w:hAnsi="Times New Roman" w:cs="Times New Roman"/>
          <w:kern w:val="2"/>
          <w:sz w:val="28"/>
          <w:szCs w:val="28"/>
          <w:lang w:eastAsia="ko-KR"/>
        </w:rPr>
      </w:pPr>
      <w:r w:rsidRPr="006D480A">
        <w:rPr>
          <w:rFonts w:ascii="Times New Roman" w:eastAsia="Batang" w:hAnsi="Times New Roman" w:cs="Times New Roman"/>
          <w:kern w:val="2"/>
          <w:sz w:val="28"/>
          <w:szCs w:val="28"/>
          <w:lang w:eastAsia="ko-KR"/>
        </w:rPr>
        <w:t>(протокол от</w:t>
      </w:r>
      <w:r>
        <w:rPr>
          <w:rFonts w:ascii="Times New Roman" w:eastAsia="Batang" w:hAnsi="Times New Roman" w:cs="Times New Roman"/>
          <w:kern w:val="2"/>
          <w:sz w:val="28"/>
          <w:szCs w:val="28"/>
          <w:lang w:eastAsia="ko-KR"/>
        </w:rPr>
        <w:t xml:space="preserve"> </w:t>
      </w:r>
      <w:r w:rsidR="00673DE7">
        <w:rPr>
          <w:rFonts w:ascii="Times New Roman" w:eastAsia="Batang" w:hAnsi="Times New Roman" w:cs="Times New Roman"/>
          <w:kern w:val="2"/>
          <w:sz w:val="28"/>
          <w:szCs w:val="28"/>
          <w:lang w:eastAsia="ko-KR"/>
        </w:rPr>
        <w:t>09.04</w:t>
      </w:r>
      <w:r w:rsidR="00F442DA" w:rsidRPr="00F442DA">
        <w:rPr>
          <w:rFonts w:ascii="Times New Roman" w:eastAsia="Batang" w:hAnsi="Times New Roman" w:cs="Times New Roman"/>
          <w:kern w:val="2"/>
          <w:sz w:val="28"/>
          <w:szCs w:val="28"/>
          <w:lang w:eastAsia="ko-KR"/>
        </w:rPr>
        <w:t>.2025</w:t>
      </w:r>
      <w:bookmarkStart w:id="0" w:name="_GoBack"/>
      <w:bookmarkEnd w:id="0"/>
      <w:r w:rsidR="00F442DA" w:rsidRPr="00F442DA">
        <w:rPr>
          <w:rFonts w:ascii="Times New Roman" w:eastAsia="Batang" w:hAnsi="Times New Roman" w:cs="Times New Roman"/>
          <w:kern w:val="2"/>
          <w:sz w:val="28"/>
          <w:szCs w:val="28"/>
          <w:lang w:eastAsia="ko-KR"/>
        </w:rPr>
        <w:t xml:space="preserve"> № 3</w:t>
      </w:r>
      <w:r w:rsidRPr="006D480A">
        <w:rPr>
          <w:rFonts w:ascii="Times New Roman" w:eastAsia="Batang" w:hAnsi="Times New Roman" w:cs="Times New Roman"/>
          <w:kern w:val="2"/>
          <w:sz w:val="28"/>
          <w:szCs w:val="28"/>
          <w:lang w:eastAsia="ko-KR"/>
        </w:rPr>
        <w:t>)</w:t>
      </w:r>
    </w:p>
    <w:p w:rsidR="00BF549F" w:rsidRDefault="00BF549F" w:rsidP="00BF549F">
      <w:pPr>
        <w:widowControl w:val="0"/>
        <w:wordWrap w:val="0"/>
        <w:autoSpaceDE w:val="0"/>
        <w:autoSpaceDN w:val="0"/>
        <w:ind w:firstLine="567"/>
        <w:jc w:val="both"/>
        <w:rPr>
          <w:rFonts w:ascii="Times New Roman" w:eastAsia="Batang" w:hAnsi="Times New Roman" w:cs="Times New Roman"/>
          <w:kern w:val="2"/>
          <w:sz w:val="28"/>
          <w:szCs w:val="28"/>
          <w:lang w:eastAsia="ko-KR"/>
        </w:rPr>
      </w:pPr>
    </w:p>
    <w:tbl>
      <w:tblPr>
        <w:tblW w:w="10031" w:type="dxa"/>
        <w:tblLayout w:type="fixed"/>
        <w:tblLook w:val="0400" w:firstRow="0" w:lastRow="0" w:firstColumn="0" w:lastColumn="0" w:noHBand="0" w:noVBand="1"/>
      </w:tblPr>
      <w:tblGrid>
        <w:gridCol w:w="9322"/>
        <w:gridCol w:w="709"/>
      </w:tblGrid>
      <w:tr w:rsidR="00CC1943" w:rsidRPr="001F7915" w:rsidTr="001F7915">
        <w:trPr>
          <w:cantSplit/>
          <w:trHeight w:val="227"/>
          <w:tblHeader/>
        </w:trPr>
        <w:tc>
          <w:tcPr>
            <w:tcW w:w="9322" w:type="dxa"/>
            <w:shd w:val="clear" w:color="auto" w:fill="auto"/>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b/>
                <w:sz w:val="28"/>
                <w:szCs w:val="28"/>
                <w:lang w:eastAsia="en-US"/>
              </w:rPr>
            </w:pPr>
            <w:r w:rsidRPr="001F7915">
              <w:rPr>
                <w:rFonts w:ascii="Times New Roman" w:eastAsia="Calibri" w:hAnsi="Times New Roman" w:cs="Times New Roman"/>
                <w:sz w:val="28"/>
                <w:szCs w:val="28"/>
                <w:lang w:eastAsia="en-US"/>
              </w:rPr>
              <w:br w:type="column"/>
            </w:r>
            <w:r w:rsidRPr="001F7915">
              <w:rPr>
                <w:rFonts w:ascii="Times New Roman" w:eastAsia="Times New Roman" w:hAnsi="Times New Roman" w:cs="Times New Roman"/>
                <w:b/>
                <w:sz w:val="28"/>
                <w:szCs w:val="28"/>
                <w:lang w:eastAsia="en-US"/>
              </w:rPr>
              <w:t>СОДЕРЖАНИЕ</w:t>
            </w:r>
          </w:p>
        </w:tc>
        <w:tc>
          <w:tcPr>
            <w:tcW w:w="709" w:type="dxa"/>
            <w:shd w:val="clear" w:color="auto" w:fill="auto"/>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Стр.</w:t>
            </w:r>
          </w:p>
        </w:tc>
      </w:tr>
      <w:tr w:rsidR="00CC1943" w:rsidRPr="001F7915" w:rsidTr="001F7915">
        <w:trPr>
          <w:cantSplit/>
          <w:trHeight w:val="227"/>
          <w:tblHeader/>
        </w:trPr>
        <w:tc>
          <w:tcPr>
            <w:tcW w:w="9322" w:type="dxa"/>
            <w:shd w:val="clear" w:color="auto" w:fill="auto"/>
          </w:tcPr>
          <w:p w:rsidR="00CC1943" w:rsidRPr="001F7915" w:rsidRDefault="00CC1943" w:rsidP="00CC1943">
            <w:pPr>
              <w:pBdr>
                <w:top w:val="nil"/>
                <w:left w:val="nil"/>
                <w:bottom w:val="nil"/>
                <w:right w:val="nil"/>
                <w:between w:val="nil"/>
              </w:pBdr>
              <w:ind w:firstLine="0"/>
              <w:jc w:val="both"/>
              <w:rPr>
                <w:rFonts w:ascii="Times New Roman" w:eastAsia="Times New Roman" w:hAnsi="Times New Roman" w:cs="Times New Roman"/>
                <w:b/>
                <w:sz w:val="28"/>
                <w:szCs w:val="28"/>
                <w:lang w:eastAsia="en-US"/>
              </w:rPr>
            </w:pPr>
            <w:r w:rsidRPr="001F7915">
              <w:rPr>
                <w:rFonts w:ascii="Times New Roman" w:eastAsia="Calibri" w:hAnsi="Times New Roman" w:cs="Times New Roman"/>
                <w:b/>
                <w:iCs/>
                <w:sz w:val="28"/>
                <w:szCs w:val="28"/>
                <w:shd w:val="clear" w:color="auto" w:fill="FFFFFF"/>
                <w:lang w:val="en-US" w:eastAsia="en-US"/>
              </w:rPr>
              <w:t>I</w:t>
            </w:r>
            <w:r w:rsidR="00844F5B" w:rsidRPr="001F7915">
              <w:rPr>
                <w:rFonts w:ascii="Times New Roman" w:eastAsia="Calibri" w:hAnsi="Times New Roman" w:cs="Times New Roman"/>
                <w:b/>
                <w:iCs/>
                <w:sz w:val="28"/>
                <w:szCs w:val="28"/>
                <w:shd w:val="clear" w:color="auto" w:fill="FFFFFF"/>
                <w:lang w:eastAsia="en-US"/>
              </w:rPr>
              <w:t xml:space="preserve">. </w:t>
            </w:r>
            <w:r w:rsidRPr="001F7915">
              <w:rPr>
                <w:rFonts w:ascii="Times New Roman" w:eastAsia="Calibri" w:hAnsi="Times New Roman" w:cs="Times New Roman"/>
                <w:b/>
                <w:iCs/>
                <w:sz w:val="28"/>
                <w:szCs w:val="28"/>
                <w:shd w:val="clear" w:color="auto" w:fill="FFFFFF"/>
                <w:lang w:eastAsia="en-US"/>
              </w:rPr>
              <w:t>Общие положения</w:t>
            </w:r>
          </w:p>
        </w:tc>
        <w:tc>
          <w:tcPr>
            <w:tcW w:w="709" w:type="dxa"/>
            <w:shd w:val="clear" w:color="auto" w:fill="auto"/>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3</w:t>
            </w:r>
          </w:p>
        </w:tc>
      </w:tr>
      <w:tr w:rsidR="00CC1943" w:rsidRPr="001F7915" w:rsidTr="001F7915">
        <w:trPr>
          <w:cantSplit/>
          <w:trHeight w:val="227"/>
          <w:tblHeader/>
        </w:trPr>
        <w:tc>
          <w:tcPr>
            <w:tcW w:w="9322" w:type="dxa"/>
            <w:shd w:val="clear" w:color="auto" w:fill="auto"/>
          </w:tcPr>
          <w:p w:rsidR="00CC1943" w:rsidRPr="001F7915" w:rsidRDefault="00CC1943" w:rsidP="00CC1943">
            <w:pPr>
              <w:ind w:firstLine="0"/>
              <w:jc w:val="both"/>
              <w:rPr>
                <w:rFonts w:ascii="Times New Roman" w:eastAsia="Times New Roman" w:hAnsi="Times New Roman" w:cs="Times New Roman"/>
                <w:b/>
                <w:sz w:val="28"/>
                <w:szCs w:val="28"/>
                <w:lang w:eastAsia="en-US"/>
              </w:rPr>
            </w:pPr>
            <w:r w:rsidRPr="001F7915">
              <w:rPr>
                <w:rFonts w:ascii="Times New Roman" w:eastAsia="Calibri" w:hAnsi="Times New Roman" w:cs="Times New Roman"/>
                <w:b/>
                <w:sz w:val="28"/>
                <w:szCs w:val="28"/>
                <w:lang w:val="en-US" w:eastAsia="en-US"/>
              </w:rPr>
              <w:t>II</w:t>
            </w:r>
            <w:r w:rsidRPr="001F7915">
              <w:rPr>
                <w:rFonts w:ascii="Times New Roman" w:eastAsia="Calibri" w:hAnsi="Times New Roman" w:cs="Times New Roman"/>
                <w:b/>
                <w:sz w:val="28"/>
                <w:szCs w:val="28"/>
                <w:lang w:eastAsia="en-US"/>
              </w:rPr>
              <w:t>. Целевой раздел Программы</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5</w:t>
            </w:r>
          </w:p>
        </w:tc>
      </w:tr>
      <w:tr w:rsidR="00CC1943" w:rsidRPr="001F7915" w:rsidTr="001F7915">
        <w:trPr>
          <w:cantSplit/>
          <w:trHeight w:val="73"/>
          <w:tblHeader/>
        </w:trPr>
        <w:tc>
          <w:tcPr>
            <w:tcW w:w="9322" w:type="dxa"/>
            <w:shd w:val="clear" w:color="auto" w:fill="auto"/>
          </w:tcPr>
          <w:p w:rsidR="00CC1943" w:rsidRPr="001F7915" w:rsidRDefault="00CC1943" w:rsidP="00844F5B">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Цель Программы</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5</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Задачи Программы</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5</w:t>
            </w:r>
          </w:p>
        </w:tc>
      </w:tr>
      <w:tr w:rsidR="00CC1943" w:rsidRPr="001F7915" w:rsidTr="001F7915">
        <w:trPr>
          <w:cantSplit/>
          <w:trHeight w:val="227"/>
          <w:tblHeader/>
        </w:trPr>
        <w:tc>
          <w:tcPr>
            <w:tcW w:w="9322" w:type="dxa"/>
            <w:shd w:val="clear" w:color="auto" w:fill="auto"/>
          </w:tcPr>
          <w:p w:rsidR="00CC1943" w:rsidRPr="001F7915" w:rsidRDefault="00CC1943" w:rsidP="00844F5B">
            <w:pPr>
              <w:tabs>
                <w:tab w:val="left" w:pos="284"/>
              </w:tabs>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Целевые приоритеты в воспитании детей младшего школьного возраста</w:t>
            </w:r>
          </w:p>
        </w:tc>
        <w:tc>
          <w:tcPr>
            <w:tcW w:w="709" w:type="dxa"/>
            <w:shd w:val="clear" w:color="auto" w:fill="auto"/>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5</w:t>
            </w:r>
          </w:p>
        </w:tc>
      </w:tr>
      <w:tr w:rsidR="00CC1943" w:rsidRPr="001F7915" w:rsidTr="001F7915">
        <w:trPr>
          <w:cantSplit/>
          <w:trHeight w:val="227"/>
          <w:tblHeader/>
        </w:trPr>
        <w:tc>
          <w:tcPr>
            <w:tcW w:w="9322" w:type="dxa"/>
            <w:shd w:val="clear" w:color="auto" w:fill="auto"/>
          </w:tcPr>
          <w:p w:rsidR="00CC1943" w:rsidRPr="001F7915" w:rsidRDefault="00CC1943" w:rsidP="00844F5B">
            <w:pPr>
              <w:tabs>
                <w:tab w:val="left" w:pos="284"/>
              </w:tabs>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Целевые приоритеты в воспитании детей среднего школьного возраста</w:t>
            </w:r>
          </w:p>
        </w:tc>
        <w:tc>
          <w:tcPr>
            <w:tcW w:w="709" w:type="dxa"/>
            <w:shd w:val="clear" w:color="auto" w:fill="auto"/>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5</w:t>
            </w:r>
          </w:p>
        </w:tc>
      </w:tr>
      <w:tr w:rsidR="00CC1943" w:rsidRPr="001F7915" w:rsidTr="001F7915">
        <w:trPr>
          <w:cantSplit/>
          <w:trHeight w:val="227"/>
          <w:tblHeader/>
        </w:trPr>
        <w:tc>
          <w:tcPr>
            <w:tcW w:w="9322" w:type="dxa"/>
            <w:shd w:val="clear" w:color="auto" w:fill="auto"/>
          </w:tcPr>
          <w:p w:rsidR="00CC1943" w:rsidRPr="001F7915" w:rsidRDefault="00CC1943" w:rsidP="00844F5B">
            <w:pPr>
              <w:tabs>
                <w:tab w:val="left" w:pos="284"/>
              </w:tabs>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Целевые приоритеты в воспитании детей старшего школьного возраста</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6</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Разделы и блоки Программы</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6</w:t>
            </w:r>
          </w:p>
        </w:tc>
      </w:tr>
      <w:tr w:rsidR="00CC1943" w:rsidRPr="001F7915" w:rsidTr="001F7915">
        <w:trPr>
          <w:cantSplit/>
          <w:trHeight w:val="80"/>
          <w:tblHeader/>
        </w:trPr>
        <w:tc>
          <w:tcPr>
            <w:tcW w:w="9322" w:type="dxa"/>
            <w:shd w:val="clear" w:color="auto" w:fill="auto"/>
          </w:tcPr>
          <w:p w:rsidR="00CC1943" w:rsidRPr="001F7915" w:rsidRDefault="00CC1943" w:rsidP="00CC1943">
            <w:pPr>
              <w:ind w:firstLine="0"/>
              <w:jc w:val="both"/>
              <w:rPr>
                <w:rFonts w:ascii="Times New Roman" w:eastAsia="Times New Roman" w:hAnsi="Times New Roman" w:cs="Times New Roman"/>
                <w:b/>
                <w:sz w:val="28"/>
                <w:szCs w:val="28"/>
                <w:lang w:eastAsia="en-US"/>
              </w:rPr>
            </w:pPr>
            <w:r w:rsidRPr="001F7915">
              <w:rPr>
                <w:rFonts w:ascii="Times New Roman" w:eastAsia="Calibri" w:hAnsi="Times New Roman" w:cs="Times New Roman"/>
                <w:b/>
                <w:iCs/>
                <w:sz w:val="28"/>
                <w:szCs w:val="28"/>
                <w:shd w:val="clear" w:color="auto" w:fill="FFFFFF"/>
                <w:lang w:val="en-US" w:eastAsia="en-US"/>
              </w:rPr>
              <w:t>III</w:t>
            </w:r>
            <w:r w:rsidRPr="001F7915">
              <w:rPr>
                <w:rFonts w:ascii="Times New Roman" w:eastAsia="Calibri" w:hAnsi="Times New Roman" w:cs="Times New Roman"/>
                <w:b/>
                <w:iCs/>
                <w:sz w:val="28"/>
                <w:szCs w:val="28"/>
                <w:shd w:val="clear" w:color="auto" w:fill="FFFFFF"/>
                <w:lang w:eastAsia="en-US"/>
              </w:rPr>
              <w:t>. Содержательный раздел</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8</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val="en-US" w:eastAsia="en-US"/>
              </w:rPr>
            </w:pPr>
            <w:r w:rsidRPr="001F7915">
              <w:rPr>
                <w:rFonts w:ascii="Times New Roman" w:eastAsia="Calibri" w:hAnsi="Times New Roman" w:cs="Times New Roman"/>
                <w:iCs/>
                <w:sz w:val="28"/>
                <w:szCs w:val="28"/>
                <w:shd w:val="clear" w:color="auto" w:fill="FFFFFF"/>
                <w:lang w:eastAsia="en-US"/>
              </w:rPr>
              <w:t>Основные направления воспитательной работы</w:t>
            </w:r>
          </w:p>
        </w:tc>
        <w:tc>
          <w:tcPr>
            <w:tcW w:w="709" w:type="dxa"/>
            <w:shd w:val="clear" w:color="auto" w:fill="auto"/>
          </w:tcPr>
          <w:p w:rsidR="00CC1943" w:rsidRPr="001F7915" w:rsidRDefault="00844F5B"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8</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Блок реализации содержания «Мир»</w:t>
            </w:r>
          </w:p>
        </w:tc>
        <w:tc>
          <w:tcPr>
            <w:tcW w:w="709" w:type="dxa"/>
            <w:shd w:val="clear" w:color="auto" w:fill="auto"/>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8</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Блок реализации содержания «Россия»</w:t>
            </w:r>
          </w:p>
        </w:tc>
        <w:tc>
          <w:tcPr>
            <w:tcW w:w="709" w:type="dxa"/>
            <w:shd w:val="clear" w:color="auto" w:fill="auto"/>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9</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Блок реализации содержания</w:t>
            </w:r>
            <w:r w:rsidRPr="001F7915">
              <w:rPr>
                <w:rFonts w:ascii="Times New Roman" w:eastAsia="Calibri" w:hAnsi="Times New Roman" w:cs="Times New Roman"/>
                <w:sz w:val="28"/>
                <w:szCs w:val="28"/>
                <w:lang w:eastAsia="en-US"/>
              </w:rPr>
              <w:t xml:space="preserve"> </w:t>
            </w:r>
            <w:r w:rsidRPr="001F7915">
              <w:rPr>
                <w:rFonts w:ascii="Times New Roman" w:eastAsia="Calibri" w:hAnsi="Times New Roman" w:cs="Times New Roman"/>
                <w:iCs/>
                <w:sz w:val="28"/>
                <w:szCs w:val="28"/>
                <w:shd w:val="clear" w:color="auto" w:fill="FFFFFF"/>
                <w:lang w:eastAsia="en-US"/>
              </w:rPr>
              <w:t>«Человек»</w:t>
            </w:r>
          </w:p>
        </w:tc>
        <w:tc>
          <w:tcPr>
            <w:tcW w:w="709" w:type="dxa"/>
            <w:shd w:val="clear" w:color="auto" w:fill="auto"/>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11</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Инвариантные общие содержательные модули:</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12</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«Спортивно–оздоровительная работа»</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12</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«Культура России»</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13</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«Психолого-педагогическое сопровождение»</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13</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«Детское самоуправление»</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14</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«Инклюзивное пространство»</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16</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«Профориентация»</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17</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«Коллективная социально значимая деятельность в Движении Первых»</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17</w:t>
            </w:r>
          </w:p>
        </w:tc>
      </w:tr>
      <w:tr w:rsidR="00CC1943" w:rsidRPr="001F7915" w:rsidTr="001F7915">
        <w:trPr>
          <w:cantSplit/>
          <w:trHeight w:val="106"/>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Вариативные содержательные модули:</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18</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«Экскурсии и походы»</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18</w:t>
            </w:r>
          </w:p>
        </w:tc>
      </w:tr>
      <w:tr w:rsidR="00CC1943" w:rsidRPr="001F7915" w:rsidTr="001F7915">
        <w:trPr>
          <w:cantSplit/>
          <w:trHeight w:val="227"/>
          <w:tblHeader/>
        </w:trPr>
        <w:tc>
          <w:tcPr>
            <w:tcW w:w="9322" w:type="dxa"/>
            <w:shd w:val="clear" w:color="auto" w:fill="auto"/>
          </w:tcPr>
          <w:p w:rsidR="00CC1943" w:rsidRPr="001F7915" w:rsidRDefault="00CC1943"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МОДУЛЬ «</w:t>
            </w:r>
            <w:proofErr w:type="gramStart"/>
            <w:r w:rsidRPr="001F7915">
              <w:rPr>
                <w:rFonts w:ascii="Times New Roman" w:eastAsia="Calibri" w:hAnsi="Times New Roman" w:cs="Times New Roman"/>
                <w:iCs/>
                <w:sz w:val="28"/>
                <w:szCs w:val="28"/>
                <w:shd w:val="clear" w:color="auto" w:fill="FFFFFF"/>
                <w:lang w:eastAsia="en-US"/>
              </w:rPr>
              <w:t>Цифровая</w:t>
            </w:r>
            <w:proofErr w:type="gramEnd"/>
            <w:r w:rsidRPr="001F7915">
              <w:rPr>
                <w:rFonts w:ascii="Times New Roman" w:eastAsia="Calibri" w:hAnsi="Times New Roman" w:cs="Times New Roman"/>
                <w:iCs/>
                <w:sz w:val="28"/>
                <w:szCs w:val="28"/>
                <w:shd w:val="clear" w:color="auto" w:fill="FFFFFF"/>
                <w:lang w:eastAsia="en-US"/>
              </w:rPr>
              <w:t xml:space="preserve"> и медиа-среда»</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19</w:t>
            </w:r>
          </w:p>
        </w:tc>
      </w:tr>
      <w:tr w:rsidR="00CC1943" w:rsidRPr="001F7915" w:rsidTr="001F7915">
        <w:trPr>
          <w:cantSplit/>
          <w:trHeight w:val="227"/>
          <w:tblHeader/>
        </w:trPr>
        <w:tc>
          <w:tcPr>
            <w:tcW w:w="9322" w:type="dxa"/>
            <w:shd w:val="clear" w:color="auto" w:fill="auto"/>
          </w:tcPr>
          <w:p w:rsidR="00CC1943" w:rsidRPr="001F7915" w:rsidRDefault="00844F5B" w:rsidP="00844F5B">
            <w:pPr>
              <w:spacing w:after="160" w:line="256" w:lineRule="auto"/>
              <w:ind w:left="480"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Уровни реализация содержания</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20</w:t>
            </w:r>
          </w:p>
        </w:tc>
      </w:tr>
      <w:tr w:rsidR="00CC1943" w:rsidRPr="001F7915" w:rsidTr="001F7915">
        <w:trPr>
          <w:cantSplit/>
          <w:trHeight w:val="227"/>
          <w:tblHeader/>
        </w:trPr>
        <w:tc>
          <w:tcPr>
            <w:tcW w:w="9322" w:type="dxa"/>
            <w:shd w:val="clear" w:color="auto" w:fill="auto"/>
          </w:tcPr>
          <w:p w:rsidR="00CC1943" w:rsidRPr="001F7915" w:rsidRDefault="00CC1943" w:rsidP="00CC1943">
            <w:pPr>
              <w:ind w:firstLine="0"/>
              <w:jc w:val="both"/>
              <w:rPr>
                <w:rFonts w:ascii="Times New Roman" w:eastAsia="Times New Roman" w:hAnsi="Times New Roman" w:cs="Times New Roman"/>
                <w:b/>
                <w:sz w:val="28"/>
                <w:szCs w:val="28"/>
                <w:lang w:eastAsia="en-US"/>
              </w:rPr>
            </w:pPr>
            <w:r w:rsidRPr="001F7915">
              <w:rPr>
                <w:rFonts w:ascii="Times New Roman" w:eastAsia="Calibri" w:hAnsi="Times New Roman" w:cs="Times New Roman"/>
                <w:b/>
                <w:iCs/>
                <w:sz w:val="28"/>
                <w:szCs w:val="28"/>
                <w:shd w:val="clear" w:color="auto" w:fill="FFFFFF"/>
                <w:lang w:val="en-US" w:eastAsia="en-US"/>
              </w:rPr>
              <w:t>IV</w:t>
            </w:r>
            <w:r w:rsidRPr="001F7915">
              <w:rPr>
                <w:rFonts w:ascii="Times New Roman" w:eastAsia="Calibri" w:hAnsi="Times New Roman" w:cs="Times New Roman"/>
                <w:b/>
                <w:iCs/>
                <w:sz w:val="28"/>
                <w:szCs w:val="28"/>
                <w:shd w:val="clear" w:color="auto" w:fill="FFFFFF"/>
                <w:lang w:eastAsia="en-US"/>
              </w:rPr>
              <w:t>. Организационный раздел</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22</w:t>
            </w:r>
          </w:p>
        </w:tc>
      </w:tr>
      <w:tr w:rsidR="00CC1943" w:rsidRPr="001F7915" w:rsidTr="001F7915">
        <w:trPr>
          <w:cantSplit/>
          <w:trHeight w:val="227"/>
          <w:tblHeader/>
        </w:trPr>
        <w:tc>
          <w:tcPr>
            <w:tcW w:w="9322" w:type="dxa"/>
            <w:shd w:val="clear" w:color="auto" w:fill="auto"/>
          </w:tcPr>
          <w:p w:rsidR="00CC1943" w:rsidRPr="001F7915" w:rsidRDefault="001F7915" w:rsidP="001F7915">
            <w:pPr>
              <w:ind w:left="426"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Уклад организации</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2</w:t>
            </w:r>
            <w:r w:rsidR="001F7915" w:rsidRPr="001F7915">
              <w:rPr>
                <w:rFonts w:ascii="Times New Roman" w:eastAsia="Times New Roman" w:hAnsi="Times New Roman" w:cs="Times New Roman"/>
                <w:sz w:val="28"/>
                <w:szCs w:val="28"/>
                <w:lang w:eastAsia="en-US"/>
              </w:rPr>
              <w:t>2</w:t>
            </w:r>
          </w:p>
        </w:tc>
      </w:tr>
      <w:tr w:rsidR="00CC1943" w:rsidRPr="001F7915" w:rsidTr="001F7915">
        <w:trPr>
          <w:cantSplit/>
          <w:trHeight w:val="227"/>
          <w:tblHeader/>
        </w:trPr>
        <w:tc>
          <w:tcPr>
            <w:tcW w:w="9322" w:type="dxa"/>
            <w:shd w:val="clear" w:color="auto" w:fill="auto"/>
          </w:tcPr>
          <w:p w:rsidR="00CC1943" w:rsidRPr="001F7915" w:rsidRDefault="001F7915" w:rsidP="001F7915">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Этапы реализации Программы</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28</w:t>
            </w:r>
          </w:p>
        </w:tc>
      </w:tr>
      <w:tr w:rsidR="00CC1943" w:rsidRPr="001F7915" w:rsidTr="001F7915">
        <w:trPr>
          <w:cantSplit/>
          <w:trHeight w:val="227"/>
          <w:tblHeader/>
        </w:trPr>
        <w:tc>
          <w:tcPr>
            <w:tcW w:w="9322" w:type="dxa"/>
            <w:shd w:val="clear" w:color="auto" w:fill="auto"/>
          </w:tcPr>
          <w:p w:rsidR="00CC1943" w:rsidRPr="001F7915" w:rsidRDefault="00CC1943" w:rsidP="001F7915">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Партнерское взаимодействие с общественными и молодежными организациями</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29</w:t>
            </w:r>
          </w:p>
        </w:tc>
      </w:tr>
      <w:tr w:rsidR="00CC1943" w:rsidRPr="001F7915" w:rsidTr="001F7915">
        <w:trPr>
          <w:cantSplit/>
          <w:trHeight w:val="227"/>
          <w:tblHeader/>
        </w:trPr>
        <w:tc>
          <w:tcPr>
            <w:tcW w:w="9322" w:type="dxa"/>
            <w:shd w:val="clear" w:color="auto" w:fill="auto"/>
          </w:tcPr>
          <w:p w:rsidR="00CC1943" w:rsidRPr="001F7915" w:rsidRDefault="001F7915" w:rsidP="001F7915">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Взаимодействие</w:t>
            </w:r>
            <w:r w:rsidR="00CC1943" w:rsidRPr="001F7915">
              <w:rPr>
                <w:rFonts w:ascii="Times New Roman" w:eastAsia="Calibri" w:hAnsi="Times New Roman" w:cs="Times New Roman"/>
                <w:iCs/>
                <w:sz w:val="28"/>
                <w:szCs w:val="28"/>
                <w:shd w:val="clear" w:color="auto" w:fill="FFFFFF"/>
                <w:lang w:eastAsia="en-US"/>
              </w:rPr>
              <w:t xml:space="preserve"> с родительским сообществом</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30</w:t>
            </w:r>
          </w:p>
        </w:tc>
      </w:tr>
      <w:tr w:rsidR="00CC1943" w:rsidRPr="001F7915" w:rsidTr="001F7915">
        <w:trPr>
          <w:cantSplit/>
          <w:trHeight w:val="227"/>
          <w:tblHeader/>
        </w:trPr>
        <w:tc>
          <w:tcPr>
            <w:tcW w:w="9322" w:type="dxa"/>
            <w:shd w:val="clear" w:color="auto" w:fill="auto"/>
          </w:tcPr>
          <w:p w:rsidR="00CC1943" w:rsidRPr="001F7915" w:rsidRDefault="00CC1943" w:rsidP="001F7915">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Кадровое обеспечение реализации Программы</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31</w:t>
            </w:r>
          </w:p>
        </w:tc>
      </w:tr>
      <w:tr w:rsidR="00CC1943" w:rsidRPr="001F7915" w:rsidTr="001F7915">
        <w:trPr>
          <w:cantSplit/>
          <w:trHeight w:val="227"/>
          <w:tblHeader/>
        </w:trPr>
        <w:tc>
          <w:tcPr>
            <w:tcW w:w="9322" w:type="dxa"/>
            <w:shd w:val="clear" w:color="auto" w:fill="auto"/>
          </w:tcPr>
          <w:p w:rsidR="00CC1943" w:rsidRPr="001F7915" w:rsidRDefault="00CC1943" w:rsidP="001F7915">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Методическое обеспечение реализации Программы</w:t>
            </w:r>
          </w:p>
        </w:tc>
        <w:tc>
          <w:tcPr>
            <w:tcW w:w="709" w:type="dxa"/>
          </w:tcPr>
          <w:p w:rsidR="00CC1943" w:rsidRPr="001F7915" w:rsidRDefault="00CC1943"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32</w:t>
            </w:r>
          </w:p>
        </w:tc>
      </w:tr>
      <w:tr w:rsidR="00CC1943" w:rsidRPr="001F7915" w:rsidTr="001F7915">
        <w:trPr>
          <w:cantSplit/>
          <w:trHeight w:val="227"/>
          <w:tblHeader/>
        </w:trPr>
        <w:tc>
          <w:tcPr>
            <w:tcW w:w="9322" w:type="dxa"/>
            <w:shd w:val="clear" w:color="auto" w:fill="auto"/>
          </w:tcPr>
          <w:p w:rsidR="00CC1943" w:rsidRPr="001F7915" w:rsidRDefault="00CC1943" w:rsidP="001F7915">
            <w:pPr>
              <w:spacing w:after="160" w:line="256" w:lineRule="auto"/>
              <w:ind w:left="435" w:firstLine="0"/>
              <w:contextualSpacing/>
              <w:jc w:val="both"/>
              <w:rPr>
                <w:rFonts w:ascii="Times New Roman" w:eastAsia="Calibri" w:hAnsi="Times New Roman" w:cs="Times New Roman"/>
                <w:iCs/>
                <w:sz w:val="28"/>
                <w:szCs w:val="28"/>
                <w:shd w:val="clear" w:color="auto" w:fill="FFFFFF"/>
                <w:lang w:eastAsia="en-US"/>
              </w:rPr>
            </w:pPr>
            <w:r w:rsidRPr="001F7915">
              <w:rPr>
                <w:rFonts w:ascii="Times New Roman" w:eastAsia="Calibri" w:hAnsi="Times New Roman" w:cs="Times New Roman"/>
                <w:iCs/>
                <w:sz w:val="28"/>
                <w:szCs w:val="28"/>
                <w:shd w:val="clear" w:color="auto" w:fill="FFFFFF"/>
                <w:lang w:eastAsia="en-US"/>
              </w:rPr>
              <w:t>Материально-техническое обеспечение реализации Программы</w:t>
            </w:r>
          </w:p>
        </w:tc>
        <w:tc>
          <w:tcPr>
            <w:tcW w:w="709" w:type="dxa"/>
          </w:tcPr>
          <w:p w:rsidR="00CC1943" w:rsidRPr="001F7915" w:rsidRDefault="001F7915" w:rsidP="00CC1943">
            <w:pPr>
              <w:pBdr>
                <w:top w:val="nil"/>
                <w:left w:val="nil"/>
                <w:bottom w:val="nil"/>
                <w:right w:val="nil"/>
                <w:between w:val="nil"/>
              </w:pBdr>
              <w:ind w:firstLine="0"/>
              <w:jc w:val="center"/>
              <w:rPr>
                <w:rFonts w:ascii="Times New Roman" w:eastAsia="Times New Roman" w:hAnsi="Times New Roman" w:cs="Times New Roman"/>
                <w:sz w:val="28"/>
                <w:szCs w:val="28"/>
                <w:lang w:eastAsia="en-US"/>
              </w:rPr>
            </w:pPr>
            <w:r w:rsidRPr="001F7915">
              <w:rPr>
                <w:rFonts w:ascii="Times New Roman" w:eastAsia="Times New Roman" w:hAnsi="Times New Roman" w:cs="Times New Roman"/>
                <w:sz w:val="28"/>
                <w:szCs w:val="28"/>
                <w:lang w:eastAsia="en-US"/>
              </w:rPr>
              <w:t>32</w:t>
            </w:r>
          </w:p>
        </w:tc>
      </w:tr>
    </w:tbl>
    <w:p w:rsidR="00BF549F" w:rsidRDefault="00BF549F" w:rsidP="009E7FD3">
      <w:pPr>
        <w:shd w:val="clear" w:color="auto" w:fill="FFFFFF"/>
        <w:ind w:firstLine="567"/>
        <w:jc w:val="center"/>
        <w:rPr>
          <w:rFonts w:ascii="Times New Roman" w:hAnsi="Times New Roman" w:cs="Times New Roman"/>
          <w:b/>
          <w:sz w:val="28"/>
          <w:szCs w:val="28"/>
        </w:rPr>
      </w:pPr>
    </w:p>
    <w:p w:rsidR="001F7915" w:rsidRDefault="001F7915" w:rsidP="009E7FD3">
      <w:pPr>
        <w:shd w:val="clear" w:color="auto" w:fill="FFFFFF"/>
        <w:ind w:firstLine="567"/>
        <w:jc w:val="center"/>
        <w:rPr>
          <w:rFonts w:ascii="Times New Roman" w:hAnsi="Times New Roman" w:cs="Times New Roman"/>
          <w:b/>
          <w:sz w:val="28"/>
          <w:szCs w:val="28"/>
        </w:rPr>
      </w:pPr>
    </w:p>
    <w:p w:rsidR="001F7915" w:rsidRDefault="001F7915" w:rsidP="009E7FD3">
      <w:pPr>
        <w:shd w:val="clear" w:color="auto" w:fill="FFFFFF"/>
        <w:ind w:firstLine="567"/>
        <w:jc w:val="center"/>
        <w:rPr>
          <w:rFonts w:ascii="Times New Roman" w:hAnsi="Times New Roman" w:cs="Times New Roman"/>
          <w:b/>
          <w:sz w:val="28"/>
          <w:szCs w:val="28"/>
        </w:rPr>
      </w:pPr>
    </w:p>
    <w:p w:rsidR="001F7915" w:rsidRDefault="001F7915" w:rsidP="009E7FD3">
      <w:pPr>
        <w:shd w:val="clear" w:color="auto" w:fill="FFFFFF"/>
        <w:ind w:firstLine="567"/>
        <w:jc w:val="center"/>
        <w:rPr>
          <w:rFonts w:ascii="Times New Roman" w:hAnsi="Times New Roman" w:cs="Times New Roman"/>
          <w:b/>
          <w:sz w:val="28"/>
          <w:szCs w:val="28"/>
        </w:rPr>
      </w:pPr>
    </w:p>
    <w:p w:rsidR="001F7915" w:rsidRDefault="001F7915" w:rsidP="009E7FD3">
      <w:pPr>
        <w:shd w:val="clear" w:color="auto" w:fill="FFFFFF"/>
        <w:ind w:firstLine="567"/>
        <w:jc w:val="center"/>
        <w:rPr>
          <w:rFonts w:ascii="Times New Roman" w:hAnsi="Times New Roman" w:cs="Times New Roman"/>
          <w:b/>
          <w:sz w:val="28"/>
          <w:szCs w:val="28"/>
        </w:rPr>
      </w:pPr>
    </w:p>
    <w:p w:rsidR="009B420E" w:rsidRPr="00BF549F" w:rsidRDefault="009A7347" w:rsidP="00BF549F">
      <w:pPr>
        <w:pStyle w:val="a8"/>
        <w:numPr>
          <w:ilvl w:val="0"/>
          <w:numId w:val="9"/>
        </w:numPr>
        <w:shd w:val="clear" w:color="auto" w:fill="FFFFFF"/>
        <w:jc w:val="center"/>
        <w:rPr>
          <w:rFonts w:ascii="Times New Roman" w:eastAsia="Times New Roman" w:hAnsi="Times New Roman" w:cs="Times New Roman"/>
          <w:b/>
          <w:bCs/>
          <w:color w:val="000000" w:themeColor="text1"/>
          <w:sz w:val="28"/>
          <w:szCs w:val="28"/>
        </w:rPr>
      </w:pPr>
      <w:r w:rsidRPr="00BF549F">
        <w:rPr>
          <w:rFonts w:ascii="Times New Roman" w:hAnsi="Times New Roman" w:cs="Times New Roman"/>
          <w:b/>
          <w:sz w:val="28"/>
          <w:szCs w:val="28"/>
        </w:rPr>
        <w:t>Общие положения</w:t>
      </w:r>
    </w:p>
    <w:p w:rsidR="009B420E" w:rsidRPr="004F26A3" w:rsidRDefault="009B420E" w:rsidP="00EE0E8C">
      <w:pPr>
        <w:shd w:val="clear" w:color="auto" w:fill="FFFFFF"/>
        <w:ind w:firstLine="567"/>
        <w:jc w:val="both"/>
        <w:rPr>
          <w:rFonts w:ascii="Times New Roman" w:eastAsia="Times New Roman" w:hAnsi="Times New Roman" w:cs="Times New Roman"/>
          <w:color w:val="000000" w:themeColor="text1"/>
          <w:sz w:val="28"/>
          <w:szCs w:val="28"/>
        </w:rPr>
      </w:pPr>
    </w:p>
    <w:p w:rsidR="009A7347" w:rsidRDefault="009B420E" w:rsidP="009A7347">
      <w:pPr>
        <w:shd w:val="clear" w:color="auto" w:fill="FFFFFF"/>
        <w:jc w:val="both"/>
        <w:rPr>
          <w:rFonts w:ascii="Times New Roman" w:eastAsia="Times New Roman" w:hAnsi="Times New Roman" w:cs="Times New Roman"/>
          <w:bCs/>
          <w:sz w:val="28"/>
          <w:szCs w:val="28"/>
        </w:rPr>
      </w:pPr>
      <w:r w:rsidRPr="004F26A3">
        <w:rPr>
          <w:rFonts w:ascii="Times New Roman" w:eastAsia="Times New Roman" w:hAnsi="Times New Roman" w:cs="Times New Roman"/>
          <w:color w:val="000000" w:themeColor="text1"/>
          <w:sz w:val="28"/>
          <w:szCs w:val="28"/>
        </w:rPr>
        <w:t xml:space="preserve">Программа воспитательной работы </w:t>
      </w:r>
      <w:r w:rsidR="009A7347">
        <w:rPr>
          <w:rFonts w:ascii="Times New Roman" w:eastAsia="Times New Roman" w:hAnsi="Times New Roman" w:cs="Times New Roman"/>
          <w:color w:val="000000" w:themeColor="text1"/>
          <w:sz w:val="28"/>
          <w:szCs w:val="28"/>
        </w:rPr>
        <w:t xml:space="preserve">в лагере </w:t>
      </w:r>
      <w:r w:rsidR="00BF549F">
        <w:rPr>
          <w:rFonts w:ascii="Times New Roman" w:eastAsia="Times New Roman" w:hAnsi="Times New Roman" w:cs="Times New Roman"/>
          <w:color w:val="000000" w:themeColor="text1"/>
          <w:sz w:val="28"/>
          <w:szCs w:val="28"/>
        </w:rPr>
        <w:t>с дневным пребыванием</w:t>
      </w:r>
      <w:r w:rsidR="009A7347">
        <w:rPr>
          <w:rFonts w:ascii="Times New Roman" w:eastAsia="Times New Roman" w:hAnsi="Times New Roman" w:cs="Times New Roman"/>
          <w:color w:val="000000" w:themeColor="text1"/>
          <w:sz w:val="28"/>
          <w:szCs w:val="28"/>
        </w:rPr>
        <w:t xml:space="preserve"> на базе МБОУ «Средняя школа № 1»</w:t>
      </w:r>
      <w:r w:rsidR="009F5B16">
        <w:rPr>
          <w:rFonts w:ascii="Times New Roman" w:eastAsia="Times New Roman" w:hAnsi="Times New Roman" w:cs="Times New Roman"/>
          <w:color w:val="000000" w:themeColor="text1"/>
          <w:sz w:val="28"/>
          <w:szCs w:val="28"/>
        </w:rPr>
        <w:t xml:space="preserve"> (далее – </w:t>
      </w:r>
      <w:r w:rsidR="008010AF">
        <w:rPr>
          <w:rFonts w:ascii="Times New Roman" w:eastAsia="Times New Roman" w:hAnsi="Times New Roman" w:cs="Times New Roman"/>
          <w:color w:val="000000" w:themeColor="text1"/>
          <w:sz w:val="28"/>
          <w:szCs w:val="28"/>
        </w:rPr>
        <w:t xml:space="preserve">Программа воспитательной, Программа) </w:t>
      </w:r>
      <w:r w:rsidR="008010AF" w:rsidRPr="004F26A3">
        <w:rPr>
          <w:rFonts w:ascii="Times New Roman" w:eastAsia="Times New Roman" w:hAnsi="Times New Roman" w:cs="Times New Roman"/>
          <w:color w:val="000000" w:themeColor="text1"/>
          <w:sz w:val="28"/>
          <w:szCs w:val="28"/>
        </w:rPr>
        <w:t>разработана</w:t>
      </w:r>
      <w:r w:rsidR="004F26A3" w:rsidRPr="004F26A3">
        <w:rPr>
          <w:rFonts w:ascii="Times New Roman" w:eastAsia="Times New Roman" w:hAnsi="Times New Roman" w:cs="Times New Roman"/>
          <w:color w:val="000000" w:themeColor="text1"/>
          <w:sz w:val="28"/>
          <w:szCs w:val="28"/>
        </w:rPr>
        <w:t xml:space="preserve"> </w:t>
      </w:r>
      <w:r w:rsidR="00101BBD" w:rsidRPr="004F26A3">
        <w:rPr>
          <w:rFonts w:ascii="Times New Roman" w:eastAsia="Times New Roman" w:hAnsi="Times New Roman" w:cs="Times New Roman"/>
          <w:bCs/>
          <w:sz w:val="28"/>
          <w:szCs w:val="28"/>
        </w:rPr>
        <w:t>на основе Федеральной программы воспитательной работы для организаций отдыха детей и их оздоровления (</w:t>
      </w:r>
      <w:r w:rsidR="00B60031" w:rsidRPr="004F26A3">
        <w:rPr>
          <w:rFonts w:ascii="Times New Roman" w:eastAsia="Times New Roman" w:hAnsi="Times New Roman" w:cs="Times New Roman"/>
          <w:bCs/>
          <w:sz w:val="28"/>
          <w:szCs w:val="28"/>
        </w:rPr>
        <w:t xml:space="preserve">приказ </w:t>
      </w:r>
      <w:proofErr w:type="spellStart"/>
      <w:r w:rsidR="00B60031" w:rsidRPr="004F26A3">
        <w:rPr>
          <w:rFonts w:ascii="Times New Roman" w:eastAsia="Times New Roman" w:hAnsi="Times New Roman" w:cs="Times New Roman"/>
          <w:bCs/>
          <w:sz w:val="28"/>
          <w:szCs w:val="28"/>
        </w:rPr>
        <w:t>Минпросвещения</w:t>
      </w:r>
      <w:proofErr w:type="spellEnd"/>
      <w:r w:rsidR="00B60031" w:rsidRPr="004F26A3">
        <w:rPr>
          <w:rFonts w:ascii="Times New Roman" w:eastAsia="Times New Roman" w:hAnsi="Times New Roman" w:cs="Times New Roman"/>
          <w:bCs/>
          <w:sz w:val="28"/>
          <w:szCs w:val="28"/>
        </w:rPr>
        <w:t xml:space="preserve"> РФ от 17.03.</w:t>
      </w:r>
      <w:r w:rsidR="00101BBD" w:rsidRPr="004F26A3">
        <w:rPr>
          <w:rFonts w:ascii="Times New Roman" w:eastAsia="Times New Roman" w:hAnsi="Times New Roman" w:cs="Times New Roman"/>
          <w:bCs/>
          <w:sz w:val="28"/>
          <w:szCs w:val="28"/>
        </w:rPr>
        <w:t>2025 г.</w:t>
      </w:r>
      <w:r w:rsidR="004F26A3">
        <w:rPr>
          <w:rFonts w:ascii="Times New Roman" w:eastAsia="Times New Roman" w:hAnsi="Times New Roman" w:cs="Times New Roman"/>
          <w:bCs/>
          <w:sz w:val="28"/>
          <w:szCs w:val="28"/>
        </w:rPr>
        <w:t xml:space="preserve"> № </w:t>
      </w:r>
      <w:r w:rsidR="00B60031" w:rsidRPr="004F26A3">
        <w:rPr>
          <w:rFonts w:ascii="Times New Roman" w:eastAsia="Times New Roman" w:hAnsi="Times New Roman" w:cs="Times New Roman"/>
          <w:bCs/>
          <w:sz w:val="28"/>
          <w:szCs w:val="28"/>
        </w:rPr>
        <w:t>209</w:t>
      </w:r>
      <w:r w:rsidR="004F26A3" w:rsidRPr="004F26A3">
        <w:rPr>
          <w:rFonts w:ascii="Times New Roman" w:eastAsia="Times New Roman" w:hAnsi="Times New Roman" w:cs="Times New Roman"/>
          <w:bCs/>
          <w:sz w:val="28"/>
          <w:szCs w:val="28"/>
        </w:rPr>
        <w:t>).</w:t>
      </w:r>
    </w:p>
    <w:p w:rsidR="009A7347" w:rsidRDefault="009A7347" w:rsidP="009A7347">
      <w:pPr>
        <w:shd w:val="clear" w:color="auto" w:fill="FFFFFF"/>
        <w:ind w:firstLine="851"/>
        <w:jc w:val="both"/>
        <w:rPr>
          <w:rFonts w:ascii="Times New Roman" w:eastAsia="Times New Roman" w:hAnsi="Times New Roman" w:cs="Times New Roman"/>
          <w:bCs/>
          <w:sz w:val="28"/>
          <w:szCs w:val="28"/>
        </w:rPr>
      </w:pPr>
      <w:proofErr w:type="gramStart"/>
      <w:r w:rsidRPr="009A7347">
        <w:rPr>
          <w:rFonts w:ascii="Times New Roman" w:eastAsia="Times New Roman" w:hAnsi="Times New Roman" w:cs="Times New Roman"/>
          <w:sz w:val="28"/>
          <w:szCs w:val="28"/>
          <w:lang w:eastAsia="en-US"/>
        </w:rPr>
        <w:t xml:space="preserve">Программа воспитательной работы в </w:t>
      </w:r>
      <w:r>
        <w:rPr>
          <w:rFonts w:ascii="Times New Roman" w:eastAsia="Times New Roman" w:hAnsi="Times New Roman" w:cs="Times New Roman"/>
          <w:sz w:val="28"/>
          <w:szCs w:val="28"/>
          <w:lang w:eastAsia="en-US"/>
        </w:rPr>
        <w:t xml:space="preserve">лагере </w:t>
      </w:r>
      <w:r w:rsidR="00BF549F">
        <w:rPr>
          <w:rFonts w:ascii="Times New Roman" w:eastAsia="Times New Roman" w:hAnsi="Times New Roman" w:cs="Times New Roman"/>
          <w:sz w:val="28"/>
          <w:szCs w:val="28"/>
          <w:lang w:eastAsia="en-US"/>
        </w:rPr>
        <w:t>с дневным пребыванием</w:t>
      </w:r>
      <w:r w:rsidRPr="009A7347">
        <w:rPr>
          <w:rFonts w:ascii="Times New Roman" w:eastAsia="Times New Roman" w:hAnsi="Times New Roman" w:cs="Times New Roman"/>
          <w:sz w:val="28"/>
          <w:szCs w:val="28"/>
          <w:lang w:eastAsia="en-US"/>
        </w:rPr>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w:t>
      </w:r>
      <w:proofErr w:type="gramEnd"/>
      <w:r w:rsidRPr="009A7347">
        <w:rPr>
          <w:rFonts w:ascii="Times New Roman" w:eastAsia="Times New Roman" w:hAnsi="Times New Roman" w:cs="Times New Roman"/>
          <w:sz w:val="28"/>
          <w:szCs w:val="28"/>
          <w:lang w:eastAsia="en-US"/>
        </w:rPr>
        <w:t xml:space="preserve"> России.</w:t>
      </w:r>
    </w:p>
    <w:p w:rsidR="009A7347" w:rsidRDefault="009A7347" w:rsidP="009A7347">
      <w:pPr>
        <w:shd w:val="clear" w:color="auto" w:fill="FFFFFF"/>
        <w:ind w:firstLine="851"/>
        <w:jc w:val="both"/>
        <w:rPr>
          <w:rFonts w:ascii="Times New Roman" w:eastAsia="Times New Roman" w:hAnsi="Times New Roman" w:cs="Times New Roman"/>
          <w:bCs/>
          <w:sz w:val="28"/>
          <w:szCs w:val="28"/>
        </w:rPr>
      </w:pPr>
      <w:proofErr w:type="gramStart"/>
      <w:r w:rsidRPr="009A7347">
        <w:rPr>
          <w:rFonts w:ascii="Times New Roman" w:eastAsia="Times New Roman" w:hAnsi="Times New Roman" w:cs="Times New Roman"/>
          <w:sz w:val="28"/>
          <w:szCs w:val="28"/>
          <w:lang w:eastAsia="en-US"/>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9A7347">
        <w:rPr>
          <w:rFonts w:ascii="Times New Roman" w:eastAsia="Times New Roman" w:hAnsi="Times New Roman" w:cs="Times New Roman"/>
          <w:sz w:val="28"/>
          <w:szCs w:val="28"/>
          <w:lang w:eastAsia="en-US"/>
        </w:rPr>
        <w:t xml:space="preserve"> и психологического здоровья.</w:t>
      </w:r>
    </w:p>
    <w:p w:rsidR="009A7347" w:rsidRPr="009A7347" w:rsidRDefault="009A7347" w:rsidP="009A7347">
      <w:pPr>
        <w:shd w:val="clear" w:color="auto" w:fill="FFFFFF"/>
        <w:ind w:firstLine="851"/>
        <w:jc w:val="both"/>
        <w:rPr>
          <w:rFonts w:ascii="Times New Roman" w:eastAsia="Times New Roman" w:hAnsi="Times New Roman" w:cs="Times New Roman"/>
          <w:bCs/>
          <w:sz w:val="28"/>
          <w:szCs w:val="28"/>
        </w:rPr>
      </w:pPr>
      <w:r w:rsidRPr="009A7347">
        <w:rPr>
          <w:rFonts w:ascii="Times New Roman" w:eastAsia="Times New Roman" w:hAnsi="Times New Roman" w:cs="Times New Roman"/>
          <w:sz w:val="28"/>
          <w:szCs w:val="28"/>
          <w:lang w:eastAsia="en-US"/>
        </w:rPr>
        <w:t>Методологической основой разработки и реализации Программы воспитательной работы являются два основных подхода: системно-</w:t>
      </w:r>
      <w:proofErr w:type="spellStart"/>
      <w:r w:rsidRPr="009A7347">
        <w:rPr>
          <w:rFonts w:ascii="Times New Roman" w:eastAsia="Times New Roman" w:hAnsi="Times New Roman" w:cs="Times New Roman"/>
          <w:sz w:val="28"/>
          <w:szCs w:val="28"/>
          <w:lang w:eastAsia="en-US"/>
        </w:rPr>
        <w:t>деятельностный</w:t>
      </w:r>
      <w:proofErr w:type="spellEnd"/>
      <w:r w:rsidRPr="009A7347">
        <w:rPr>
          <w:rFonts w:ascii="Times New Roman" w:eastAsia="Times New Roman" w:hAnsi="Times New Roman" w:cs="Times New Roman"/>
          <w:sz w:val="28"/>
          <w:szCs w:val="28"/>
          <w:lang w:eastAsia="en-US"/>
        </w:rPr>
        <w:t xml:space="preserve"> и аксиологический.</w:t>
      </w:r>
    </w:p>
    <w:p w:rsidR="009A7347" w:rsidRPr="009A7347" w:rsidRDefault="009A7347" w:rsidP="009A7347">
      <w:pPr>
        <w:widowControl w:val="0"/>
        <w:tabs>
          <w:tab w:val="left" w:pos="1051"/>
        </w:tabs>
        <w:autoSpaceDE w:val="0"/>
        <w:autoSpaceDN w:val="0"/>
        <w:jc w:val="both"/>
        <w:rPr>
          <w:rFonts w:ascii="Times New Roman" w:eastAsia="Times New Roman" w:hAnsi="Times New Roman" w:cs="Times New Roman"/>
          <w:sz w:val="28"/>
          <w:szCs w:val="28"/>
          <w:lang w:eastAsia="en-US"/>
        </w:rPr>
      </w:pPr>
      <w:r w:rsidRPr="009A7347">
        <w:rPr>
          <w:rFonts w:ascii="Times New Roman" w:eastAsia="Times New Roman" w:hAnsi="Times New Roman" w:cs="Times New Roman"/>
          <w:b/>
          <w:sz w:val="28"/>
          <w:szCs w:val="28"/>
          <w:lang w:eastAsia="en-US"/>
        </w:rPr>
        <w:t>Системно-</w:t>
      </w:r>
      <w:proofErr w:type="spellStart"/>
      <w:r w:rsidRPr="009A7347">
        <w:rPr>
          <w:rFonts w:ascii="Times New Roman" w:eastAsia="Times New Roman" w:hAnsi="Times New Roman" w:cs="Times New Roman"/>
          <w:b/>
          <w:sz w:val="28"/>
          <w:szCs w:val="28"/>
          <w:lang w:eastAsia="en-US"/>
        </w:rPr>
        <w:t>деятельностный</w:t>
      </w:r>
      <w:proofErr w:type="spellEnd"/>
      <w:r w:rsidRPr="009A7347">
        <w:rPr>
          <w:rFonts w:ascii="Times New Roman" w:eastAsia="Times New Roman" w:hAnsi="Times New Roman" w:cs="Times New Roman"/>
          <w:b/>
          <w:sz w:val="28"/>
          <w:szCs w:val="28"/>
          <w:lang w:eastAsia="en-US"/>
        </w:rPr>
        <w:t xml:space="preserve"> подход</w:t>
      </w:r>
      <w:r w:rsidRPr="009A7347">
        <w:rPr>
          <w:rFonts w:ascii="Times New Roman" w:eastAsia="Times New Roman" w:hAnsi="Times New Roman" w:cs="Times New Roman"/>
          <w:sz w:val="28"/>
          <w:szCs w:val="28"/>
          <w:lang w:eastAsia="en-US"/>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9A7347" w:rsidRDefault="009A7347" w:rsidP="009A7347">
      <w:pPr>
        <w:widowControl w:val="0"/>
        <w:tabs>
          <w:tab w:val="left" w:pos="1051"/>
        </w:tabs>
        <w:autoSpaceDE w:val="0"/>
        <w:autoSpaceDN w:val="0"/>
        <w:jc w:val="both"/>
        <w:rPr>
          <w:rFonts w:ascii="Times New Roman" w:eastAsia="Times New Roman" w:hAnsi="Times New Roman" w:cs="Times New Roman"/>
          <w:sz w:val="28"/>
          <w:szCs w:val="28"/>
          <w:lang w:eastAsia="en-US"/>
        </w:rPr>
      </w:pPr>
      <w:r w:rsidRPr="009A7347">
        <w:rPr>
          <w:rFonts w:ascii="Times New Roman" w:eastAsia="Times New Roman" w:hAnsi="Times New Roman" w:cs="Times New Roman"/>
          <w:b/>
          <w:sz w:val="28"/>
          <w:szCs w:val="28"/>
          <w:lang w:eastAsia="en-US"/>
        </w:rPr>
        <w:t>Аксиологический подход</w:t>
      </w:r>
      <w:r w:rsidRPr="009A7347">
        <w:rPr>
          <w:rFonts w:ascii="Times New Roman" w:eastAsia="Times New Roman" w:hAnsi="Times New Roman" w:cs="Times New Roman"/>
          <w:sz w:val="28"/>
          <w:szCs w:val="28"/>
          <w:lang w:eastAsia="en-US"/>
        </w:rPr>
        <w:t xml:space="preserve">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9A7347" w:rsidRPr="009A7347" w:rsidRDefault="009A7347" w:rsidP="009A7347">
      <w:pPr>
        <w:widowControl w:val="0"/>
        <w:tabs>
          <w:tab w:val="left" w:pos="1051"/>
        </w:tabs>
        <w:autoSpaceDE w:val="0"/>
        <w:autoSpaceDN w:val="0"/>
        <w:jc w:val="both"/>
        <w:rPr>
          <w:rFonts w:ascii="Times New Roman" w:eastAsia="Times New Roman" w:hAnsi="Times New Roman" w:cs="Times New Roman"/>
          <w:b/>
          <w:sz w:val="28"/>
          <w:szCs w:val="28"/>
          <w:lang w:eastAsia="en-US"/>
        </w:rPr>
      </w:pPr>
      <w:r w:rsidRPr="009A7347">
        <w:rPr>
          <w:rFonts w:ascii="Times New Roman" w:eastAsia="Times New Roman" w:hAnsi="Times New Roman" w:cs="Times New Roman"/>
          <w:b/>
          <w:sz w:val="28"/>
          <w:szCs w:val="28"/>
          <w:lang w:eastAsia="en-US"/>
        </w:rPr>
        <w:t>Принципы реализации Программы:</w:t>
      </w:r>
    </w:p>
    <w:p w:rsidR="009A7347" w:rsidRPr="00047E0C" w:rsidRDefault="009A7347" w:rsidP="00047E0C">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047E0C">
        <w:rPr>
          <w:rFonts w:ascii="Times New Roman" w:eastAsia="Times New Roman" w:hAnsi="Times New Roman" w:cs="Times New Roman"/>
          <w:sz w:val="28"/>
          <w:szCs w:val="28"/>
          <w:lang w:eastAsia="en-US"/>
        </w:rPr>
        <w:t>принцип единого целевого начала воспитательной деятельности;</w:t>
      </w:r>
    </w:p>
    <w:p w:rsidR="009A7347" w:rsidRPr="00047E0C" w:rsidRDefault="009A7347" w:rsidP="00047E0C">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047E0C">
        <w:rPr>
          <w:rFonts w:ascii="Times New Roman" w:eastAsia="Times New Roman" w:hAnsi="Times New Roman" w:cs="Times New Roman"/>
          <w:sz w:val="28"/>
          <w:szCs w:val="28"/>
          <w:lang w:eastAsia="en-US"/>
        </w:rPr>
        <w:t>принцип системности, непрерывности и преемственности воспитательной деятельности;</w:t>
      </w:r>
    </w:p>
    <w:p w:rsidR="009A7347" w:rsidRPr="00047E0C" w:rsidRDefault="009A7347" w:rsidP="00047E0C">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047E0C">
        <w:rPr>
          <w:rFonts w:ascii="Times New Roman" w:eastAsia="Times New Roman" w:hAnsi="Times New Roman" w:cs="Times New Roman"/>
          <w:sz w:val="28"/>
          <w:szCs w:val="28"/>
          <w:lang w:eastAsia="en-US"/>
        </w:rPr>
        <w:t>принцип единства концептуальных подходов, методов и форм воспитательной деятельности;</w:t>
      </w:r>
    </w:p>
    <w:p w:rsidR="009A7347" w:rsidRPr="00047E0C" w:rsidRDefault="009A7347" w:rsidP="00047E0C">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047E0C">
        <w:rPr>
          <w:rFonts w:ascii="Times New Roman" w:eastAsia="Times New Roman" w:hAnsi="Times New Roman" w:cs="Times New Roman"/>
          <w:sz w:val="28"/>
          <w:szCs w:val="28"/>
          <w:lang w:eastAsia="en-US"/>
        </w:rPr>
        <w:lastRenderedPageBreak/>
        <w:t>принцип учета возрастных и индивидуальных особенностей воспитанников и их групп;</w:t>
      </w:r>
    </w:p>
    <w:p w:rsidR="009A7347" w:rsidRPr="00047E0C" w:rsidRDefault="009A7347" w:rsidP="00047E0C">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047E0C">
        <w:rPr>
          <w:rFonts w:ascii="Times New Roman" w:eastAsia="Times New Roman" w:hAnsi="Times New Roman" w:cs="Times New Roman"/>
          <w:sz w:val="28"/>
          <w:szCs w:val="28"/>
          <w:lang w:eastAsia="en-US"/>
        </w:rPr>
        <w:t>принцип приоритета конструктивных интересов и потребностей детей;</w:t>
      </w:r>
    </w:p>
    <w:p w:rsidR="009A7347" w:rsidRPr="00047E0C" w:rsidRDefault="009A7347" w:rsidP="00047E0C">
      <w:pPr>
        <w:pStyle w:val="a8"/>
        <w:numPr>
          <w:ilvl w:val="0"/>
          <w:numId w:val="10"/>
        </w:numPr>
        <w:tabs>
          <w:tab w:val="left" w:pos="1134"/>
        </w:tabs>
        <w:ind w:left="0" w:firstLine="709"/>
        <w:jc w:val="both"/>
        <w:rPr>
          <w:rFonts w:ascii="Times New Roman" w:eastAsia="Times New Roman" w:hAnsi="Times New Roman" w:cs="Times New Roman"/>
          <w:sz w:val="28"/>
          <w:szCs w:val="28"/>
          <w:lang w:eastAsia="en-US"/>
        </w:rPr>
      </w:pPr>
      <w:r w:rsidRPr="00047E0C">
        <w:rPr>
          <w:rFonts w:ascii="Times New Roman" w:eastAsia="Times New Roman" w:hAnsi="Times New Roman" w:cs="Times New Roman"/>
          <w:sz w:val="28"/>
          <w:szCs w:val="28"/>
          <w:lang w:eastAsia="en-US"/>
        </w:rPr>
        <w:t>принцип реальности и измеримости итогов воспитательной деятельности.</w:t>
      </w:r>
    </w:p>
    <w:p w:rsidR="007468F6" w:rsidRDefault="00E32022" w:rsidP="009F5B16">
      <w:pPr>
        <w:shd w:val="clear" w:color="auto" w:fill="FFFFFF"/>
        <w:jc w:val="both"/>
        <w:rPr>
          <w:rFonts w:ascii="Times New Roman" w:eastAsia="Times New Roman" w:hAnsi="Times New Roman" w:cs="Times New Roman"/>
          <w:color w:val="000000" w:themeColor="text1"/>
          <w:sz w:val="28"/>
          <w:szCs w:val="28"/>
        </w:rPr>
      </w:pPr>
      <w:r w:rsidRPr="007468F6">
        <w:rPr>
          <w:rFonts w:ascii="Times New Roman" w:eastAsia="Times New Roman" w:hAnsi="Times New Roman" w:cs="Times New Roman"/>
          <w:b/>
          <w:color w:val="000000" w:themeColor="text1"/>
          <w:sz w:val="28"/>
          <w:szCs w:val="28"/>
        </w:rPr>
        <w:t>Программа воспитания включает три раздела:</w:t>
      </w:r>
      <w:r>
        <w:rPr>
          <w:rFonts w:ascii="Times New Roman" w:eastAsia="Times New Roman" w:hAnsi="Times New Roman" w:cs="Times New Roman"/>
          <w:color w:val="000000" w:themeColor="text1"/>
          <w:sz w:val="28"/>
          <w:szCs w:val="28"/>
        </w:rPr>
        <w:t xml:space="preserve"> </w:t>
      </w:r>
    </w:p>
    <w:p w:rsidR="007468F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Pr>
          <w:rFonts w:ascii="Times New Roman" w:eastAsia="Times New Roman" w:hAnsi="Times New Roman" w:cs="Times New Roman"/>
          <w:color w:val="000000" w:themeColor="text1"/>
          <w:sz w:val="28"/>
          <w:szCs w:val="28"/>
        </w:rPr>
        <w:t xml:space="preserve">целевой, </w:t>
      </w:r>
    </w:p>
    <w:p w:rsidR="007468F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Pr>
          <w:rFonts w:ascii="Times New Roman" w:eastAsia="Times New Roman" w:hAnsi="Times New Roman" w:cs="Times New Roman"/>
          <w:color w:val="000000" w:themeColor="text1"/>
          <w:sz w:val="28"/>
          <w:szCs w:val="28"/>
        </w:rPr>
        <w:t>содержатель</w:t>
      </w:r>
      <w:r w:rsidR="00E32022" w:rsidRPr="00E32022">
        <w:rPr>
          <w:rFonts w:ascii="Times New Roman" w:eastAsia="Times New Roman" w:hAnsi="Times New Roman" w:cs="Times New Roman"/>
          <w:color w:val="000000" w:themeColor="text1"/>
          <w:sz w:val="28"/>
          <w:szCs w:val="28"/>
        </w:rPr>
        <w:t xml:space="preserve">ный, </w:t>
      </w:r>
    </w:p>
    <w:p w:rsidR="009F5B1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sidRPr="00E32022">
        <w:rPr>
          <w:rFonts w:ascii="Times New Roman" w:eastAsia="Times New Roman" w:hAnsi="Times New Roman" w:cs="Times New Roman"/>
          <w:color w:val="000000" w:themeColor="text1"/>
          <w:sz w:val="28"/>
          <w:szCs w:val="28"/>
        </w:rPr>
        <w:t>организационный.</w:t>
      </w:r>
    </w:p>
    <w:p w:rsidR="00995D44" w:rsidRDefault="00995D44" w:rsidP="009F5B16">
      <w:pPr>
        <w:shd w:val="clear" w:color="auto" w:fill="FFFFFF"/>
        <w:jc w:val="both"/>
        <w:rPr>
          <w:rFonts w:ascii="Times New Roman" w:eastAsia="Times New Roman" w:hAnsi="Times New Roman" w:cs="Times New Roman"/>
          <w:color w:val="000000" w:themeColor="text1"/>
          <w:sz w:val="28"/>
          <w:szCs w:val="28"/>
        </w:rPr>
      </w:pPr>
    </w:p>
    <w:p w:rsidR="00101BBD" w:rsidRDefault="00101BBD" w:rsidP="009F5B16">
      <w:pPr>
        <w:shd w:val="clear" w:color="auto" w:fill="FFFFFF"/>
        <w:jc w:val="both"/>
        <w:rPr>
          <w:rFonts w:ascii="Times New Roman" w:eastAsia="Times New Roman" w:hAnsi="Times New Roman" w:cs="Times New Roman"/>
          <w:color w:val="000000" w:themeColor="text1"/>
          <w:sz w:val="28"/>
          <w:szCs w:val="28"/>
        </w:rPr>
      </w:pPr>
    </w:p>
    <w:p w:rsidR="00101BBD" w:rsidRDefault="00101BBD" w:rsidP="009F5B16">
      <w:pPr>
        <w:shd w:val="clear" w:color="auto" w:fill="FFFFFF"/>
        <w:jc w:val="both"/>
        <w:rPr>
          <w:rFonts w:ascii="Times New Roman" w:eastAsia="Times New Roman" w:hAnsi="Times New Roman" w:cs="Times New Roman"/>
          <w:color w:val="000000" w:themeColor="text1"/>
          <w:sz w:val="28"/>
          <w:szCs w:val="28"/>
        </w:rPr>
      </w:pPr>
    </w:p>
    <w:p w:rsidR="00F8298E" w:rsidRDefault="00F8298E">
      <w:pPr>
        <w:rPr>
          <w:rFonts w:ascii="Times New Roman" w:eastAsia="Times New Roman" w:hAnsi="Times New Roman" w:cs="Times New Roman"/>
          <w:b/>
          <w:sz w:val="28"/>
          <w:szCs w:val="28"/>
          <w:lang w:eastAsia="ru-RU"/>
        </w:rPr>
      </w:pPr>
      <w:bookmarkStart w:id="1" w:name="sub_1262"/>
      <w:r>
        <w:rPr>
          <w:rFonts w:ascii="Times New Roman" w:eastAsia="Times New Roman" w:hAnsi="Times New Roman" w:cs="Times New Roman"/>
          <w:b/>
          <w:sz w:val="28"/>
          <w:szCs w:val="28"/>
          <w:lang w:eastAsia="ru-RU"/>
        </w:rPr>
        <w:br w:type="page"/>
      </w:r>
    </w:p>
    <w:p w:rsidR="009F5B16" w:rsidRPr="009F5B16" w:rsidRDefault="00D047A0" w:rsidP="00CD7B04">
      <w:pPr>
        <w:widowControl w:val="0"/>
        <w:autoSpaceDE w:val="0"/>
        <w:autoSpaceDN w:val="0"/>
        <w:adjustRightInd w:val="0"/>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II</w:t>
      </w:r>
      <w:r w:rsidR="009F5B16" w:rsidRPr="009F5B16">
        <w:rPr>
          <w:rFonts w:ascii="Times New Roman" w:eastAsia="Times New Roman" w:hAnsi="Times New Roman" w:cs="Times New Roman"/>
          <w:b/>
          <w:sz w:val="28"/>
          <w:szCs w:val="28"/>
          <w:lang w:eastAsia="ru-RU"/>
        </w:rPr>
        <w:t>. ЦЕЛЕВОЙ РАЗДЕЛ</w:t>
      </w:r>
    </w:p>
    <w:bookmarkEnd w:id="1"/>
    <w:p w:rsidR="009F5B16" w:rsidRDefault="009F5B16" w:rsidP="007468F6">
      <w:pPr>
        <w:shd w:val="clear" w:color="auto" w:fill="FFFFFF"/>
        <w:ind w:firstLine="567"/>
        <w:jc w:val="both"/>
        <w:rPr>
          <w:rFonts w:ascii="Times New Roman" w:eastAsia="Times New Roman" w:hAnsi="Times New Roman" w:cs="Times New Roman"/>
          <w:color w:val="000000" w:themeColor="text1"/>
          <w:sz w:val="28"/>
          <w:szCs w:val="28"/>
        </w:rPr>
      </w:pPr>
    </w:p>
    <w:p w:rsidR="00F8298E" w:rsidRDefault="00F8298E" w:rsidP="00D6253C">
      <w:pPr>
        <w:shd w:val="clear" w:color="auto" w:fill="FFFFFF"/>
        <w:jc w:val="both"/>
        <w:rPr>
          <w:rFonts w:ascii="Times New Roman" w:eastAsia="Times New Roman" w:hAnsi="Times New Roman" w:cs="Times New Roman"/>
          <w:color w:val="000000" w:themeColor="text1"/>
          <w:sz w:val="28"/>
          <w:szCs w:val="28"/>
        </w:rPr>
      </w:pPr>
      <w:r w:rsidRPr="00B47531">
        <w:rPr>
          <w:rFonts w:ascii="Times New Roman" w:eastAsia="Times New Roman" w:hAnsi="Times New Roman" w:cs="Times New Roman"/>
          <w:b/>
          <w:i/>
          <w:color w:val="000000" w:themeColor="text1"/>
          <w:sz w:val="28"/>
          <w:szCs w:val="28"/>
        </w:rPr>
        <w:t>Цель Программы:</w:t>
      </w:r>
      <w:r>
        <w:rPr>
          <w:rFonts w:ascii="Times New Roman" w:eastAsia="Times New Roman" w:hAnsi="Times New Roman" w:cs="Times New Roman"/>
          <w:color w:val="000000" w:themeColor="text1"/>
          <w:sz w:val="28"/>
          <w:szCs w:val="28"/>
        </w:rPr>
        <w:t xml:space="preserve"> </w:t>
      </w:r>
      <w:r w:rsidR="009B420E" w:rsidRPr="009F5B16">
        <w:rPr>
          <w:rFonts w:ascii="Times New Roman" w:eastAsia="Times New Roman" w:hAnsi="Times New Roman" w:cs="Times New Roman"/>
          <w:color w:val="000000" w:themeColor="text1"/>
          <w:sz w:val="28"/>
          <w:szCs w:val="28"/>
        </w:rP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w:t>
      </w:r>
      <w:r w:rsidR="007468F6">
        <w:rPr>
          <w:rFonts w:ascii="Times New Roman" w:eastAsia="Times New Roman" w:hAnsi="Times New Roman" w:cs="Times New Roman"/>
          <w:color w:val="000000" w:themeColor="text1"/>
          <w:sz w:val="28"/>
          <w:szCs w:val="28"/>
        </w:rPr>
        <w:t>коления в Российской Федерации.</w:t>
      </w:r>
    </w:p>
    <w:p w:rsidR="009B420E" w:rsidRPr="00B47531" w:rsidRDefault="00F8298E" w:rsidP="00D6253C">
      <w:pPr>
        <w:shd w:val="clear" w:color="auto" w:fill="FFFFFF"/>
        <w:jc w:val="both"/>
        <w:rPr>
          <w:rFonts w:ascii="Times New Roman" w:eastAsia="Times New Roman" w:hAnsi="Times New Roman" w:cs="Times New Roman"/>
          <w:b/>
          <w:i/>
          <w:color w:val="000000" w:themeColor="text1"/>
          <w:sz w:val="28"/>
          <w:szCs w:val="28"/>
        </w:rPr>
      </w:pPr>
      <w:r w:rsidRPr="00B47531">
        <w:rPr>
          <w:rFonts w:ascii="Times New Roman" w:eastAsia="Times New Roman" w:hAnsi="Times New Roman" w:cs="Times New Roman"/>
          <w:b/>
          <w:i/>
          <w:color w:val="000000" w:themeColor="text1"/>
          <w:sz w:val="28"/>
          <w:szCs w:val="28"/>
        </w:rPr>
        <w:t>Задачи</w:t>
      </w:r>
      <w:r w:rsidR="009B420E" w:rsidRPr="00B47531">
        <w:rPr>
          <w:rFonts w:ascii="Times New Roman" w:eastAsia="Times New Roman" w:hAnsi="Times New Roman" w:cs="Times New Roman"/>
          <w:b/>
          <w:i/>
          <w:color w:val="000000" w:themeColor="text1"/>
          <w:sz w:val="28"/>
          <w:szCs w:val="28"/>
        </w:rPr>
        <w:t xml:space="preserve"> Программ</w:t>
      </w:r>
      <w:r w:rsidRPr="00B47531">
        <w:rPr>
          <w:rFonts w:ascii="Times New Roman" w:eastAsia="Times New Roman" w:hAnsi="Times New Roman" w:cs="Times New Roman"/>
          <w:b/>
          <w:i/>
          <w:color w:val="000000" w:themeColor="text1"/>
          <w:sz w:val="28"/>
          <w:szCs w:val="28"/>
        </w:rPr>
        <w:t>ы</w:t>
      </w:r>
      <w:r w:rsidR="009B420E" w:rsidRPr="00B47531">
        <w:rPr>
          <w:rFonts w:ascii="Times New Roman" w:eastAsia="Times New Roman" w:hAnsi="Times New Roman" w:cs="Times New Roman"/>
          <w:b/>
          <w:i/>
          <w:color w:val="000000" w:themeColor="text1"/>
          <w:sz w:val="28"/>
          <w:szCs w:val="28"/>
        </w:rPr>
        <w:t>:</w:t>
      </w:r>
    </w:p>
    <w:p w:rsidR="00F5082E" w:rsidRPr="00F62510" w:rsidRDefault="00B60031" w:rsidP="00D6253C">
      <w:pPr>
        <w:shd w:val="clear" w:color="auto" w:fill="FFFFFF"/>
        <w:jc w:val="both"/>
        <w:rPr>
          <w:rFonts w:ascii="Times New Roman" w:eastAsia="Times New Roman" w:hAnsi="Times New Roman" w:cs="Times New Roman"/>
          <w:sz w:val="28"/>
          <w:szCs w:val="28"/>
        </w:rPr>
      </w:pPr>
      <w:r w:rsidRPr="00F62510">
        <w:rPr>
          <w:rFonts w:ascii="Times New Roman" w:eastAsia="Times New Roman" w:hAnsi="Times New Roman" w:cs="Times New Roman"/>
          <w:sz w:val="28"/>
          <w:szCs w:val="28"/>
        </w:rPr>
        <w:t>- р</w:t>
      </w:r>
      <w:r w:rsidR="00D6253C">
        <w:rPr>
          <w:rFonts w:ascii="Times New Roman" w:eastAsia="Times New Roman" w:hAnsi="Times New Roman" w:cs="Times New Roman"/>
          <w:sz w:val="28"/>
          <w:szCs w:val="28"/>
        </w:rPr>
        <w:t>азработка</w:t>
      </w:r>
      <w:r w:rsidR="00F5082E" w:rsidRPr="00F62510">
        <w:rPr>
          <w:rFonts w:ascii="Times New Roman" w:eastAsia="Times New Roman" w:hAnsi="Times New Roman" w:cs="Times New Roman"/>
          <w:sz w:val="28"/>
          <w:szCs w:val="28"/>
        </w:rPr>
        <w:t xml:space="preserve">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F5082E" w:rsidRPr="00F62510" w:rsidRDefault="00F5082E" w:rsidP="00D6253C">
      <w:pPr>
        <w:shd w:val="clear" w:color="auto" w:fill="FFFFFF"/>
        <w:jc w:val="both"/>
        <w:rPr>
          <w:rFonts w:ascii="Times New Roman" w:eastAsia="Times New Roman" w:hAnsi="Times New Roman" w:cs="Times New Roman"/>
          <w:sz w:val="28"/>
          <w:szCs w:val="28"/>
        </w:rPr>
      </w:pPr>
      <w:r w:rsidRPr="00F62510">
        <w:rPr>
          <w:rFonts w:ascii="Times New Roman" w:eastAsia="Times New Roman" w:hAnsi="Times New Roman" w:cs="Times New Roman"/>
          <w:sz w:val="28"/>
          <w:szCs w:val="28"/>
        </w:rPr>
        <w:t xml:space="preserve">- внедрение единых принципов, методов и форм </w:t>
      </w:r>
      <w:proofErr w:type="gramStart"/>
      <w:r w:rsidRPr="00F62510">
        <w:rPr>
          <w:rFonts w:ascii="Times New Roman" w:eastAsia="Times New Roman" w:hAnsi="Times New Roman" w:cs="Times New Roman"/>
          <w:sz w:val="28"/>
          <w:szCs w:val="28"/>
        </w:rPr>
        <w:t>организации воспитательной деятельности организаций отдыха детей</w:t>
      </w:r>
      <w:proofErr w:type="gramEnd"/>
      <w:r w:rsidRPr="00F62510">
        <w:rPr>
          <w:rFonts w:ascii="Times New Roman" w:eastAsia="Times New Roman" w:hAnsi="Times New Roman" w:cs="Times New Roman"/>
          <w:sz w:val="28"/>
          <w:szCs w:val="28"/>
        </w:rPr>
        <w:t xml:space="preserve"> и оздоровления в их применении к процессу воспитания, формирования и развития </w:t>
      </w:r>
      <w:proofErr w:type="spellStart"/>
      <w:r w:rsidRPr="00F62510">
        <w:rPr>
          <w:rFonts w:ascii="Times New Roman" w:eastAsia="Times New Roman" w:hAnsi="Times New Roman" w:cs="Times New Roman"/>
          <w:sz w:val="28"/>
          <w:szCs w:val="28"/>
        </w:rPr>
        <w:t>субъектности</w:t>
      </w:r>
      <w:proofErr w:type="spellEnd"/>
      <w:r w:rsidRPr="00F62510">
        <w:rPr>
          <w:rFonts w:ascii="Times New Roman" w:eastAsia="Times New Roman" w:hAnsi="Times New Roman" w:cs="Times New Roman"/>
          <w:sz w:val="28"/>
          <w:szCs w:val="28"/>
        </w:rPr>
        <w:t xml:space="preserve"> детей в условиях временных детских коллективов и групп;</w:t>
      </w:r>
    </w:p>
    <w:p w:rsidR="00D6253C" w:rsidRDefault="00F5082E" w:rsidP="00D6253C">
      <w:pPr>
        <w:shd w:val="clear" w:color="auto" w:fill="FFFFFF"/>
        <w:jc w:val="both"/>
        <w:rPr>
          <w:rFonts w:ascii="Times New Roman" w:eastAsia="Times New Roman" w:hAnsi="Times New Roman" w:cs="Times New Roman"/>
          <w:sz w:val="28"/>
          <w:szCs w:val="28"/>
        </w:rPr>
      </w:pPr>
      <w:r w:rsidRPr="00F62510">
        <w:rPr>
          <w:rFonts w:ascii="Times New Roman" w:eastAsia="Times New Roman" w:hAnsi="Times New Roman" w:cs="Times New Roman"/>
          <w:sz w:val="28"/>
          <w:szCs w:val="28"/>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D6253C" w:rsidRP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При реализации цели Программы следует учитывать возрастные группы детей:</w:t>
      </w:r>
    </w:p>
    <w:p w:rsidR="00D6253C" w:rsidRP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7–10 лет – дети младшего школьного возраста;</w:t>
      </w:r>
    </w:p>
    <w:p w:rsidR="00D6253C" w:rsidRP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11–14 лет – дети среднего школьного возраста;</w:t>
      </w:r>
    </w:p>
    <w:p w:rsid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15–17 лет – дети старшего школьного возраста.</w:t>
      </w:r>
    </w:p>
    <w:p w:rsid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D6253C" w:rsidRPr="00D6253C" w:rsidRDefault="00D6253C" w:rsidP="00D6253C">
      <w:pPr>
        <w:shd w:val="clear" w:color="auto" w:fill="FFFFFF"/>
        <w:jc w:val="both"/>
        <w:rPr>
          <w:rFonts w:ascii="Times New Roman" w:eastAsia="Times New Roman" w:hAnsi="Times New Roman" w:cs="Times New Roman"/>
          <w:b/>
          <w:i/>
          <w:sz w:val="28"/>
          <w:szCs w:val="28"/>
        </w:rPr>
      </w:pPr>
      <w:r w:rsidRPr="00D6253C">
        <w:rPr>
          <w:rFonts w:ascii="Times New Roman" w:eastAsia="Times New Roman" w:hAnsi="Times New Roman" w:cs="Times New Roman"/>
          <w:b/>
          <w:i/>
          <w:sz w:val="28"/>
          <w:szCs w:val="28"/>
        </w:rPr>
        <w:t xml:space="preserve">Целевые приоритеты в воспитании детей младшего школьного возраста: </w:t>
      </w:r>
    </w:p>
    <w:p w:rsidR="00D6253C" w:rsidRP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rsidR="00D6253C" w:rsidRPr="00D6253C" w:rsidRDefault="00D6253C" w:rsidP="00D6253C">
      <w:pPr>
        <w:shd w:val="clear" w:color="auto" w:fill="FFFFFF"/>
        <w:jc w:val="both"/>
        <w:rPr>
          <w:rFonts w:ascii="Times New Roman" w:eastAsia="Times New Roman" w:hAnsi="Times New Roman" w:cs="Times New Roman"/>
          <w:b/>
          <w:i/>
          <w:sz w:val="28"/>
          <w:szCs w:val="28"/>
        </w:rPr>
      </w:pPr>
      <w:r w:rsidRPr="00D6253C">
        <w:rPr>
          <w:rFonts w:ascii="Times New Roman" w:eastAsia="Times New Roman" w:hAnsi="Times New Roman" w:cs="Times New Roman"/>
          <w:b/>
          <w:i/>
          <w:sz w:val="28"/>
          <w:szCs w:val="28"/>
        </w:rPr>
        <w:t>Целевые приоритеты в воспитании детей среднего школьного возраста:</w:t>
      </w:r>
    </w:p>
    <w:p w:rsidR="00D6253C" w:rsidRP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D6253C" w:rsidRPr="00D6253C" w:rsidRDefault="00D6253C" w:rsidP="00D6253C">
      <w:pPr>
        <w:shd w:val="clear" w:color="auto" w:fill="FFFFFF"/>
        <w:jc w:val="both"/>
        <w:rPr>
          <w:rFonts w:ascii="Times New Roman" w:eastAsia="Times New Roman" w:hAnsi="Times New Roman" w:cs="Times New Roman"/>
          <w:b/>
          <w:i/>
          <w:sz w:val="28"/>
          <w:szCs w:val="28"/>
        </w:rPr>
      </w:pPr>
      <w:r w:rsidRPr="00D6253C">
        <w:rPr>
          <w:rFonts w:ascii="Times New Roman" w:eastAsia="Times New Roman" w:hAnsi="Times New Roman" w:cs="Times New Roman"/>
          <w:b/>
          <w:i/>
          <w:sz w:val="28"/>
          <w:szCs w:val="28"/>
        </w:rPr>
        <w:lastRenderedPageBreak/>
        <w:t>Целевые приоритеты в воспитании детей старшего школьного возраста:</w:t>
      </w:r>
    </w:p>
    <w:p w:rsidR="00D6253C" w:rsidRP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D6253C" w:rsidRDefault="00D6253C" w:rsidP="00D6253C">
      <w:pPr>
        <w:shd w:val="clear" w:color="auto" w:fill="FFFFFF"/>
        <w:jc w:val="both"/>
        <w:rPr>
          <w:rFonts w:ascii="Times New Roman" w:eastAsia="Times New Roman" w:hAnsi="Times New Roman" w:cs="Times New Roman"/>
          <w:sz w:val="28"/>
          <w:szCs w:val="28"/>
        </w:rPr>
      </w:pPr>
      <w:r w:rsidRPr="00D6253C">
        <w:rPr>
          <w:rFonts w:ascii="Times New Roman" w:eastAsia="Times New Roman" w:hAnsi="Times New Roman" w:cs="Times New Roman"/>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D6253C" w:rsidRDefault="00F8298E" w:rsidP="00D6253C">
      <w:pPr>
        <w:shd w:val="clear" w:color="auto" w:fill="FFFFFF"/>
        <w:jc w:val="both"/>
        <w:rPr>
          <w:rFonts w:ascii="Times New Roman" w:eastAsia="Times New Roman" w:hAnsi="Times New Roman" w:cs="Times New Roman"/>
          <w:sz w:val="28"/>
          <w:szCs w:val="28"/>
        </w:rPr>
      </w:pPr>
      <w:r w:rsidRPr="00F8298E">
        <w:rPr>
          <w:rFonts w:ascii="Times New Roman" w:eastAsia="Times New Roman" w:hAnsi="Times New Roman" w:cs="Times New Roman"/>
          <w:b/>
          <w:color w:val="000000" w:themeColor="text1"/>
          <w:sz w:val="28"/>
          <w:szCs w:val="28"/>
        </w:rPr>
        <w:t>Цель</w:t>
      </w:r>
      <w:r>
        <w:rPr>
          <w:rFonts w:ascii="Times New Roman" w:eastAsia="Times New Roman" w:hAnsi="Times New Roman" w:cs="Times New Roman"/>
          <w:b/>
          <w:color w:val="000000" w:themeColor="text1"/>
          <w:sz w:val="28"/>
          <w:szCs w:val="28"/>
        </w:rPr>
        <w:t xml:space="preserve"> и задачи воспитательной работы</w:t>
      </w:r>
    </w:p>
    <w:p w:rsidR="00D6253C" w:rsidRDefault="00B47531" w:rsidP="00D6253C">
      <w:pPr>
        <w:shd w:val="clear" w:color="auto" w:fill="FFFFFF"/>
        <w:jc w:val="both"/>
        <w:rPr>
          <w:rFonts w:ascii="Times New Roman" w:eastAsia="Times New Roman" w:hAnsi="Times New Roman" w:cs="Times New Roman"/>
          <w:color w:val="000000" w:themeColor="text1"/>
          <w:sz w:val="28"/>
          <w:szCs w:val="28"/>
        </w:rPr>
      </w:pPr>
      <w:proofErr w:type="gramStart"/>
      <w:r w:rsidRPr="004F26A3">
        <w:rPr>
          <w:rFonts w:ascii="Times New Roman" w:eastAsia="Times New Roman" w:hAnsi="Times New Roman" w:cs="Times New Roman"/>
          <w:b/>
          <w:i/>
          <w:color w:val="000000" w:themeColor="text1"/>
          <w:sz w:val="28"/>
          <w:szCs w:val="28"/>
        </w:rPr>
        <w:t>Цель воспитания:</w:t>
      </w:r>
      <w:r w:rsidRPr="004F26A3">
        <w:rPr>
          <w:rFonts w:ascii="Times New Roman" w:eastAsia="Times New Roman" w:hAnsi="Times New Roman" w:cs="Times New Roman"/>
          <w:color w:val="000000" w:themeColor="text1"/>
          <w:sz w:val="28"/>
          <w:szCs w:val="28"/>
        </w:rPr>
        <w:t xml:space="preserve"> </w:t>
      </w:r>
      <w:r w:rsidR="00F8298E" w:rsidRPr="004F26A3">
        <w:rPr>
          <w:rFonts w:ascii="Times New Roman" w:eastAsia="Times New Roman" w:hAnsi="Times New Roman" w:cs="Times New Roman"/>
          <w:color w:val="000000" w:themeColor="text1"/>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proofErr w:type="gramEnd"/>
      <w:r w:rsidR="00F8298E" w:rsidRPr="004F26A3">
        <w:rPr>
          <w:rFonts w:ascii="Times New Roman" w:eastAsia="Times New Roman" w:hAnsi="Times New Roman" w:cs="Times New Roman"/>
          <w:color w:val="000000" w:themeColor="text1"/>
          <w:sz w:val="28"/>
          <w:szCs w:val="28"/>
        </w:rPr>
        <w:t xml:space="preserve"> наследию и традициям многонационального народа Российской Федера</w:t>
      </w:r>
      <w:r w:rsidR="00D6253C">
        <w:rPr>
          <w:rFonts w:ascii="Times New Roman" w:eastAsia="Times New Roman" w:hAnsi="Times New Roman" w:cs="Times New Roman"/>
          <w:color w:val="000000" w:themeColor="text1"/>
          <w:sz w:val="28"/>
          <w:szCs w:val="28"/>
        </w:rPr>
        <w:t>ции, природе и окружающей среде.</w:t>
      </w:r>
    </w:p>
    <w:p w:rsidR="00D6253C" w:rsidRDefault="00F8298E" w:rsidP="00D6253C">
      <w:pPr>
        <w:shd w:val="clear" w:color="auto" w:fill="FFFFFF"/>
        <w:jc w:val="both"/>
        <w:rPr>
          <w:rFonts w:ascii="Times New Roman" w:eastAsia="Times New Roman" w:hAnsi="Times New Roman" w:cs="Times New Roman"/>
          <w:sz w:val="28"/>
          <w:szCs w:val="28"/>
        </w:rPr>
      </w:pPr>
      <w:r w:rsidRPr="004F26A3">
        <w:rPr>
          <w:rFonts w:ascii="Times New Roman" w:eastAsia="Times New Roman" w:hAnsi="Times New Roman" w:cs="Times New Roman"/>
          <w:b/>
          <w:i/>
          <w:color w:val="000000" w:themeColor="text1"/>
          <w:sz w:val="28"/>
          <w:szCs w:val="28"/>
        </w:rPr>
        <w:t>Задачи воспитания:</w:t>
      </w:r>
    </w:p>
    <w:p w:rsidR="00D6253C" w:rsidRDefault="00EB0836" w:rsidP="00D6253C">
      <w:pPr>
        <w:shd w:val="clear" w:color="auto" w:fill="FFFFFF"/>
        <w:jc w:val="both"/>
        <w:rPr>
          <w:rFonts w:ascii="Times New Roman" w:eastAsia="Times New Roman" w:hAnsi="Times New Roman" w:cs="Times New Roman"/>
          <w:sz w:val="28"/>
          <w:szCs w:val="28"/>
        </w:rPr>
      </w:pPr>
      <w:r w:rsidRPr="004F26A3">
        <w:rPr>
          <w:rFonts w:ascii="Times New Roman" w:eastAsia="Times New Roman" w:hAnsi="Times New Roman" w:cs="Times New Roman"/>
          <w:color w:val="000000" w:themeColor="text1"/>
          <w:sz w:val="28"/>
          <w:szCs w:val="28"/>
        </w:rPr>
        <w:t>- усвоение</w:t>
      </w:r>
      <w:r w:rsidR="004F26A3">
        <w:rPr>
          <w:rFonts w:ascii="Times New Roman" w:eastAsia="Times New Roman" w:hAnsi="Times New Roman" w:cs="Times New Roman"/>
          <w:color w:val="000000" w:themeColor="text1"/>
          <w:sz w:val="28"/>
          <w:szCs w:val="28"/>
        </w:rPr>
        <w:t xml:space="preserve"> воспитанниками</w:t>
      </w:r>
      <w:r w:rsidRPr="004F26A3">
        <w:rPr>
          <w:rFonts w:ascii="Times New Roman" w:eastAsia="Times New Roman" w:hAnsi="Times New Roman" w:cs="Times New Roman"/>
          <w:color w:val="000000" w:themeColor="text1"/>
          <w:sz w:val="28"/>
          <w:szCs w:val="28"/>
        </w:rPr>
        <w:t xml:space="preserve"> знаний норм, духовно-нравственных ценностей, традиций, которые выработало российское общество (социально значимых знаний);</w:t>
      </w:r>
    </w:p>
    <w:p w:rsidR="00D6253C" w:rsidRDefault="00EB0836" w:rsidP="00D6253C">
      <w:pPr>
        <w:shd w:val="clear" w:color="auto" w:fill="FFFFFF"/>
        <w:jc w:val="both"/>
        <w:rPr>
          <w:rFonts w:ascii="Times New Roman" w:eastAsia="Times New Roman" w:hAnsi="Times New Roman" w:cs="Times New Roman"/>
          <w:sz w:val="28"/>
          <w:szCs w:val="28"/>
        </w:rPr>
      </w:pPr>
      <w:r w:rsidRPr="004F26A3">
        <w:rPr>
          <w:rFonts w:ascii="Times New Roman" w:eastAsia="Times New Roman" w:hAnsi="Times New Roman" w:cs="Times New Roman"/>
          <w:color w:val="000000" w:themeColor="text1"/>
          <w:sz w:val="28"/>
          <w:szCs w:val="28"/>
        </w:rPr>
        <w:t>- формирование и развитие личностных отношений к этим нормам, ценностям, традициям (их освоение, принятие);</w:t>
      </w:r>
    </w:p>
    <w:p w:rsidR="00D6253C" w:rsidRDefault="00EB0836" w:rsidP="00D6253C">
      <w:pPr>
        <w:shd w:val="clear" w:color="auto" w:fill="FFFFFF"/>
        <w:jc w:val="both"/>
        <w:rPr>
          <w:rFonts w:ascii="Times New Roman" w:eastAsia="Times New Roman" w:hAnsi="Times New Roman" w:cs="Times New Roman"/>
          <w:sz w:val="28"/>
          <w:szCs w:val="28"/>
        </w:rPr>
      </w:pPr>
      <w:r w:rsidRPr="004F26A3">
        <w:rPr>
          <w:rFonts w:ascii="Times New Roman" w:eastAsia="Times New Roman" w:hAnsi="Times New Roman" w:cs="Times New Roman"/>
          <w:color w:val="000000" w:themeColor="text1"/>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D6253C" w:rsidRDefault="00F62510" w:rsidP="00D6253C">
      <w:pPr>
        <w:shd w:val="clear" w:color="auto" w:fill="FFFFFF"/>
        <w:jc w:val="both"/>
        <w:rPr>
          <w:rFonts w:ascii="Times New Roman" w:eastAsia="Times New Roman" w:hAnsi="Times New Roman" w:cs="Times New Roman"/>
          <w:sz w:val="28"/>
          <w:szCs w:val="28"/>
        </w:rPr>
      </w:pPr>
      <w:r w:rsidRPr="004F26A3">
        <w:rPr>
          <w:rFonts w:ascii="Times New Roman" w:eastAsia="Times New Roman" w:hAnsi="Times New Roman" w:cs="Times New Roman"/>
          <w:color w:val="000000" w:themeColor="text1"/>
          <w:sz w:val="28"/>
          <w:szCs w:val="28"/>
        </w:rPr>
        <w:t>- </w:t>
      </w:r>
      <w:r w:rsidR="00F8298E" w:rsidRPr="004F26A3">
        <w:rPr>
          <w:rFonts w:ascii="Times New Roman" w:eastAsia="Times New Roman" w:hAnsi="Times New Roman" w:cs="Times New Roman"/>
          <w:color w:val="000000" w:themeColor="text1"/>
          <w:sz w:val="28"/>
          <w:szCs w:val="28"/>
        </w:rPr>
        <w:t>формирование воспитательного пространства, соответствующего возрастным,</w:t>
      </w:r>
      <w:r w:rsidR="00F8298E" w:rsidRPr="009F5B16">
        <w:rPr>
          <w:rFonts w:ascii="Times New Roman" w:eastAsia="Times New Roman" w:hAnsi="Times New Roman" w:cs="Times New Roman"/>
          <w:color w:val="000000" w:themeColor="text1"/>
          <w:sz w:val="28"/>
          <w:szCs w:val="28"/>
        </w:rPr>
        <w:t xml:space="preserve"> индивидуальным, психологическим и физиологическим особенностям детей.</w:t>
      </w:r>
    </w:p>
    <w:p w:rsidR="009B420E" w:rsidRPr="00D6253C" w:rsidRDefault="009B420E" w:rsidP="00D6253C">
      <w:pPr>
        <w:shd w:val="clear" w:color="auto" w:fill="FFFFFF"/>
        <w:jc w:val="both"/>
        <w:rPr>
          <w:rFonts w:ascii="Times New Roman" w:eastAsia="Times New Roman" w:hAnsi="Times New Roman" w:cs="Times New Roman"/>
          <w:sz w:val="28"/>
          <w:szCs w:val="28"/>
        </w:rPr>
      </w:pPr>
      <w:r w:rsidRPr="00FE06DB">
        <w:rPr>
          <w:rFonts w:ascii="Times New Roman" w:eastAsia="Times New Roman" w:hAnsi="Times New Roman" w:cs="Times New Roman"/>
          <w:b/>
          <w:color w:val="000000" w:themeColor="text1"/>
          <w:sz w:val="28"/>
          <w:szCs w:val="28"/>
        </w:rPr>
        <w:t>Ценностные основы содержания воспитательной работы</w:t>
      </w:r>
    </w:p>
    <w:p w:rsidR="003B33EA" w:rsidRPr="003B33EA" w:rsidRDefault="009B420E" w:rsidP="00D6253C">
      <w:pPr>
        <w:jc w:val="both"/>
        <w:rPr>
          <w:rFonts w:ascii="Times New Roman CYR" w:eastAsia="Times New Roman" w:hAnsi="Times New Roman CYR" w:cs="Times New Roman CYR"/>
          <w:sz w:val="28"/>
          <w:szCs w:val="28"/>
          <w:lang w:eastAsia="ru-RU"/>
        </w:rPr>
      </w:pPr>
      <w:r w:rsidRPr="003B33EA">
        <w:rPr>
          <w:rFonts w:ascii="Times New Roman" w:eastAsia="Times New Roman" w:hAnsi="Times New Roman" w:cs="Times New Roman"/>
          <w:color w:val="000000" w:themeColor="text1"/>
          <w:sz w:val="28"/>
          <w:szCs w:val="28"/>
        </w:rPr>
        <w:t>Базовой основой содержания данной Программы являются традиционные духовно-нравственные ценности, к которым относятся</w:t>
      </w:r>
      <w:r w:rsidR="003B33EA" w:rsidRPr="003B33EA">
        <w:rPr>
          <w:rFonts w:ascii="Times New Roman CYR" w:eastAsia="Times New Roman" w:hAnsi="Times New Roman CYR" w:cs="Times New Roman CYR"/>
          <w:sz w:val="28"/>
          <w:szCs w:val="28"/>
          <w:lang w:eastAsia="ru-RU"/>
        </w:rPr>
        <w:t>:</w:t>
      </w:r>
    </w:p>
    <w:p w:rsidR="003B33EA" w:rsidRPr="00193E28"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жизнь,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достоинство,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права и свободы человека,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патриотизм,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гражданственность,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служение Отечеству и ответственность за его судьбу,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высокие нравственные идеалы,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крепкая семья,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созидательный труд,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lastRenderedPageBreak/>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приоритет </w:t>
      </w:r>
      <w:proofErr w:type="gramStart"/>
      <w:r w:rsidRPr="003B33EA">
        <w:rPr>
          <w:rFonts w:ascii="Times New Roman CYR" w:eastAsia="Times New Roman" w:hAnsi="Times New Roman CYR" w:cs="Times New Roman CYR"/>
          <w:sz w:val="28"/>
          <w:szCs w:val="28"/>
          <w:lang w:eastAsia="ru-RU"/>
        </w:rPr>
        <w:t>духовного</w:t>
      </w:r>
      <w:proofErr w:type="gramEnd"/>
      <w:r w:rsidRPr="003B33EA">
        <w:rPr>
          <w:rFonts w:ascii="Times New Roman CYR" w:eastAsia="Times New Roman" w:hAnsi="Times New Roman CYR" w:cs="Times New Roman CYR"/>
          <w:sz w:val="28"/>
          <w:szCs w:val="28"/>
          <w:lang w:eastAsia="ru-RU"/>
        </w:rPr>
        <w:t xml:space="preserve"> над материальным,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гуманизм,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милосердие,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справедливость,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коллективизм,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взаимопомощь и взаимоуважение, </w:t>
      </w:r>
    </w:p>
    <w:p w:rsidR="003B33EA" w:rsidRPr="003B33EA" w:rsidRDefault="003B33EA" w:rsidP="00D6253C">
      <w:pPr>
        <w:jc w:val="both"/>
        <w:rPr>
          <w:rFonts w:ascii="Times New Roman CYR" w:eastAsia="Times New Roman" w:hAnsi="Times New Roman CYR" w:cs="Times New Roman CYR"/>
          <w:sz w:val="28"/>
          <w:szCs w:val="28"/>
          <w:lang w:eastAsia="ru-RU"/>
        </w:rPr>
      </w:pPr>
      <w:r w:rsidRPr="003B33EA">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Pr="003B33EA">
        <w:rPr>
          <w:rFonts w:ascii="Times New Roman CYR" w:eastAsia="Times New Roman" w:hAnsi="Times New Roman CYR" w:cs="Times New Roman CYR"/>
          <w:sz w:val="28"/>
          <w:szCs w:val="28"/>
          <w:lang w:eastAsia="ru-RU"/>
        </w:rPr>
        <w:t xml:space="preserve">историческая память и преемственность поколений, </w:t>
      </w:r>
    </w:p>
    <w:p w:rsidR="00D6253C" w:rsidRDefault="003B33EA" w:rsidP="00D6253C">
      <w:pPr>
        <w:jc w:val="both"/>
        <w:rPr>
          <w:rFonts w:ascii="Times New Roman CYR" w:eastAsia="Times New Roman" w:hAnsi="Times New Roman CYR" w:cs="Times New Roman CYR"/>
          <w:sz w:val="28"/>
          <w:szCs w:val="28"/>
          <w:lang w:eastAsia="ru-RU"/>
        </w:rPr>
      </w:pPr>
      <w:r w:rsidRPr="00193E28">
        <w:rPr>
          <w:rFonts w:ascii="Times New Roman CYR" w:eastAsia="Times New Roman" w:hAnsi="Times New Roman CYR" w:cs="Times New Roman CYR"/>
          <w:sz w:val="28"/>
          <w:szCs w:val="28"/>
          <w:lang w:eastAsia="ru-RU"/>
        </w:rPr>
        <w:t>-</w:t>
      </w:r>
      <w:r>
        <w:rPr>
          <w:rFonts w:ascii="Times New Roman CYR" w:eastAsia="Times New Roman" w:hAnsi="Times New Roman CYR" w:cs="Times New Roman CYR"/>
          <w:sz w:val="28"/>
          <w:szCs w:val="28"/>
          <w:lang w:val="en-US" w:eastAsia="ru-RU"/>
        </w:rPr>
        <w:t> </w:t>
      </w:r>
      <w:r w:rsidR="00D6253C">
        <w:rPr>
          <w:rFonts w:ascii="Times New Roman CYR" w:eastAsia="Times New Roman" w:hAnsi="Times New Roman CYR" w:cs="Times New Roman CYR"/>
          <w:sz w:val="28"/>
          <w:szCs w:val="28"/>
          <w:lang w:eastAsia="ru-RU"/>
        </w:rPr>
        <w:t>единство народов России.</w:t>
      </w:r>
    </w:p>
    <w:p w:rsidR="00D6253C" w:rsidRDefault="009B420E" w:rsidP="00D6253C">
      <w:pPr>
        <w:jc w:val="both"/>
        <w:rPr>
          <w:rFonts w:ascii="Times New Roman CYR" w:eastAsia="Times New Roman" w:hAnsi="Times New Roman CYR" w:cs="Times New Roman CYR"/>
          <w:sz w:val="28"/>
          <w:szCs w:val="28"/>
          <w:lang w:eastAsia="ru-RU"/>
        </w:rPr>
      </w:pPr>
      <w:r w:rsidRPr="00EC36CA">
        <w:rPr>
          <w:rFonts w:ascii="Times New Roman" w:eastAsia="Times New Roman" w:hAnsi="Times New Roman" w:cs="Times New Roman"/>
          <w:color w:val="000000" w:themeColor="text1"/>
          <w:sz w:val="28"/>
          <w:szCs w:val="28"/>
        </w:rPr>
        <w:t xml:space="preserve">Достижение цели Программы и решение задач воспитательной работы осуществляется в рамках всех направлений деятельности </w:t>
      </w:r>
      <w:r w:rsidR="00EC36CA">
        <w:rPr>
          <w:rFonts w:ascii="Times New Roman" w:eastAsia="Times New Roman" w:hAnsi="Times New Roman" w:cs="Times New Roman"/>
          <w:color w:val="000000" w:themeColor="text1"/>
          <w:sz w:val="28"/>
          <w:szCs w:val="28"/>
        </w:rPr>
        <w:t xml:space="preserve">лагеря </w:t>
      </w:r>
      <w:r w:rsidR="00047E0C">
        <w:rPr>
          <w:rFonts w:ascii="Times New Roman" w:eastAsia="Times New Roman" w:hAnsi="Times New Roman" w:cs="Times New Roman"/>
          <w:color w:val="000000" w:themeColor="text1"/>
          <w:sz w:val="28"/>
          <w:szCs w:val="28"/>
        </w:rPr>
        <w:t>с дневным пребыванием детей</w:t>
      </w:r>
      <w:r w:rsidR="00EC36CA">
        <w:rPr>
          <w:rFonts w:ascii="Times New Roman" w:eastAsia="Times New Roman" w:hAnsi="Times New Roman" w:cs="Times New Roman"/>
          <w:color w:val="000000" w:themeColor="text1"/>
          <w:sz w:val="28"/>
          <w:szCs w:val="28"/>
        </w:rPr>
        <w:t xml:space="preserve"> МБОУ «Средняя школа № 1»</w:t>
      </w:r>
      <w:r w:rsidRPr="00EC36CA">
        <w:rPr>
          <w:rFonts w:ascii="Times New Roman" w:eastAsia="Times New Roman" w:hAnsi="Times New Roman" w:cs="Times New Roman"/>
          <w:color w:val="000000" w:themeColor="text1"/>
          <w:sz w:val="28"/>
          <w:szCs w:val="28"/>
        </w:rPr>
        <w:t xml:space="preserve">. </w:t>
      </w:r>
    </w:p>
    <w:p w:rsidR="00E47CF9" w:rsidRPr="00D6253C" w:rsidRDefault="009B420E" w:rsidP="00D6253C">
      <w:pPr>
        <w:jc w:val="both"/>
        <w:rPr>
          <w:rFonts w:ascii="Times New Roman CYR" w:eastAsia="Times New Roman" w:hAnsi="Times New Roman CYR" w:cs="Times New Roman CYR"/>
          <w:sz w:val="28"/>
          <w:szCs w:val="28"/>
          <w:lang w:eastAsia="ru-RU"/>
        </w:rPr>
      </w:pPr>
      <w:r w:rsidRPr="009F5B16">
        <w:rPr>
          <w:rFonts w:ascii="Times New Roman" w:eastAsia="Times New Roman" w:hAnsi="Times New Roman" w:cs="Times New Roman"/>
          <w:color w:val="000000" w:themeColor="text1"/>
          <w:sz w:val="28"/>
          <w:szCs w:val="28"/>
        </w:rPr>
        <w:t xml:space="preserve">Содержание, виды и формы воспитательной работы представлены в соответствующих </w:t>
      </w:r>
      <w:r w:rsidR="00E47CF9">
        <w:rPr>
          <w:rFonts w:ascii="Times New Roman" w:eastAsia="Times New Roman" w:hAnsi="Times New Roman" w:cs="Times New Roman"/>
          <w:color w:val="000000" w:themeColor="text1"/>
          <w:sz w:val="28"/>
          <w:szCs w:val="28"/>
        </w:rPr>
        <w:t xml:space="preserve">общих </w:t>
      </w:r>
      <w:r w:rsidRPr="009F5B16">
        <w:rPr>
          <w:rFonts w:ascii="Times New Roman" w:eastAsia="Times New Roman" w:hAnsi="Times New Roman" w:cs="Times New Roman"/>
          <w:color w:val="000000" w:themeColor="text1"/>
          <w:sz w:val="28"/>
          <w:szCs w:val="28"/>
        </w:rPr>
        <w:t xml:space="preserve">блоках </w:t>
      </w:r>
      <w:r w:rsidR="00E47CF9">
        <w:rPr>
          <w:rFonts w:ascii="Times New Roman" w:eastAsia="Times New Roman" w:hAnsi="Times New Roman" w:cs="Times New Roman"/>
          <w:color w:val="000000" w:themeColor="text1"/>
          <w:sz w:val="28"/>
          <w:szCs w:val="28"/>
        </w:rPr>
        <w:t>(</w:t>
      </w:r>
      <w:r w:rsidR="00E47CF9" w:rsidRPr="004507A3">
        <w:rPr>
          <w:rFonts w:ascii="Times New Roman" w:eastAsia="Times New Roman" w:hAnsi="Times New Roman" w:cs="Times New Roman"/>
          <w:sz w:val="28"/>
          <w:szCs w:val="28"/>
        </w:rPr>
        <w:t>«Мир»; «Россия»; «Человек</w:t>
      </w:r>
      <w:r w:rsidR="00E47CF9">
        <w:rPr>
          <w:rFonts w:ascii="Times New Roman" w:eastAsia="Times New Roman" w:hAnsi="Times New Roman" w:cs="Times New Roman"/>
          <w:sz w:val="28"/>
          <w:szCs w:val="28"/>
        </w:rPr>
        <w:t>») и модулях.</w:t>
      </w:r>
    </w:p>
    <w:p w:rsidR="008830F3" w:rsidRDefault="008830F3">
      <w:pP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br w:type="page"/>
      </w:r>
    </w:p>
    <w:p w:rsidR="008830F3" w:rsidRPr="008830F3" w:rsidRDefault="00D047A0" w:rsidP="00D6253C">
      <w:pPr>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themeColor="text1"/>
          <w:sz w:val="28"/>
          <w:szCs w:val="28"/>
          <w:lang w:val="en-US"/>
        </w:rPr>
        <w:lastRenderedPageBreak/>
        <w:t>III</w:t>
      </w:r>
      <w:r w:rsidR="008830F3">
        <w:rPr>
          <w:rFonts w:ascii="Times New Roman" w:eastAsia="Times New Roman" w:hAnsi="Times New Roman" w:cs="Times New Roman"/>
          <w:b/>
          <w:bCs/>
          <w:color w:val="000000" w:themeColor="text1"/>
          <w:sz w:val="28"/>
          <w:szCs w:val="28"/>
        </w:rPr>
        <w:t>. </w:t>
      </w:r>
      <w:r w:rsidR="008830F3" w:rsidRPr="008830F3">
        <w:rPr>
          <w:rFonts w:ascii="Times New Roman" w:eastAsia="Times New Roman" w:hAnsi="Times New Roman" w:cs="Times New Roman"/>
          <w:b/>
          <w:sz w:val="28"/>
          <w:szCs w:val="28"/>
          <w:lang w:eastAsia="ru-RU"/>
        </w:rPr>
        <w:t>СОДЕРЖАТЕЛЬНЫЙ РАЗДЕЛ</w:t>
      </w:r>
    </w:p>
    <w:p w:rsidR="00171B70" w:rsidRPr="00171B70" w:rsidRDefault="00171B70" w:rsidP="00171B70">
      <w:pPr>
        <w:shd w:val="clear" w:color="auto" w:fill="FFFFFF"/>
        <w:jc w:val="center"/>
        <w:rPr>
          <w:rFonts w:ascii="Times New Roman" w:eastAsia="Times New Roman" w:hAnsi="Times New Roman" w:cs="Times New Roman"/>
          <w:b/>
          <w:color w:val="000000" w:themeColor="text1"/>
          <w:sz w:val="28"/>
          <w:szCs w:val="28"/>
        </w:rPr>
      </w:pPr>
      <w:r w:rsidRPr="00171B70">
        <w:rPr>
          <w:rFonts w:ascii="Times New Roman" w:eastAsia="Times New Roman" w:hAnsi="Times New Roman" w:cs="Times New Roman"/>
          <w:b/>
          <w:color w:val="000000" w:themeColor="text1"/>
          <w:sz w:val="28"/>
          <w:szCs w:val="28"/>
        </w:rPr>
        <w:t>Направления воспитательной работы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В основу каждого направления воспитательной работы в </w:t>
      </w:r>
      <w:r w:rsidR="00047E0C">
        <w:rPr>
          <w:rFonts w:ascii="Times New Roman" w:eastAsia="Times New Roman" w:hAnsi="Times New Roman" w:cs="Times New Roman"/>
          <w:color w:val="000000" w:themeColor="text1"/>
          <w:sz w:val="28"/>
          <w:szCs w:val="28"/>
        </w:rPr>
        <w:t>лагере с дневным пребыванием детей</w:t>
      </w:r>
      <w:r w:rsidRPr="00171B70">
        <w:rPr>
          <w:rFonts w:ascii="Times New Roman" w:eastAsia="Times New Roman" w:hAnsi="Times New Roman" w:cs="Times New Roman"/>
          <w:color w:val="000000" w:themeColor="text1"/>
          <w:sz w:val="28"/>
          <w:szCs w:val="28"/>
        </w:rPr>
        <w:t xml:space="preserve"> заложены базовые ценности, которые способствуют всестороннему развитию личности и успешной социализации в современных условиях.</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sidRPr="00D6253C">
        <w:rPr>
          <w:rFonts w:ascii="Times New Roman" w:eastAsia="Times New Roman" w:hAnsi="Times New Roman" w:cs="Times New Roman"/>
          <w:i/>
          <w:color w:val="000000" w:themeColor="text1"/>
          <w:sz w:val="28"/>
          <w:szCs w:val="28"/>
        </w:rPr>
        <w:t>Основные направления воспитательной работы включают в себя:</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w:t>
      </w:r>
      <w:r w:rsidRPr="00D6253C">
        <w:rPr>
          <w:rFonts w:ascii="Times New Roman" w:eastAsia="Times New Roman" w:hAnsi="Times New Roman" w:cs="Times New Roman"/>
          <w:color w:val="000000" w:themeColor="text1"/>
          <w:sz w:val="28"/>
          <w:szCs w:val="28"/>
          <w:lang w:val="en-US"/>
        </w:rPr>
        <w:t> </w:t>
      </w:r>
      <w:r w:rsidRPr="00D6253C">
        <w:rPr>
          <w:rFonts w:ascii="Times New Roman" w:eastAsia="Times New Roman" w:hAnsi="Times New Roman" w:cs="Times New Roman"/>
          <w:i/>
          <w:color w:val="000000" w:themeColor="text1"/>
          <w:sz w:val="28"/>
          <w:szCs w:val="28"/>
        </w:rPr>
        <w:t>гражданское воспитание:</w:t>
      </w:r>
      <w:r w:rsidRPr="00D6253C">
        <w:rPr>
          <w:rFonts w:ascii="Times New Roman" w:eastAsia="Times New Roman" w:hAnsi="Times New Roman" w:cs="Times New Roman"/>
          <w:color w:val="000000" w:themeColor="text1"/>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патриотическое воспитание:</w:t>
      </w:r>
      <w:r w:rsidRPr="00D6253C">
        <w:rPr>
          <w:rFonts w:ascii="Times New Roman" w:eastAsia="Times New Roman" w:hAnsi="Times New Roman" w:cs="Times New Roman"/>
          <w:color w:val="000000" w:themeColor="text1"/>
          <w:sz w:val="28"/>
          <w:szCs w:val="28"/>
        </w:rPr>
        <w:t xml:space="preserve"> воспитание любви к своему народу и уважения к другим народам России, формирование общероссийской культурной идентичности;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духовно-нравственное воспитание:</w:t>
      </w:r>
      <w:r w:rsidRPr="00D6253C">
        <w:rPr>
          <w:rFonts w:ascii="Times New Roman" w:eastAsia="Times New Roman" w:hAnsi="Times New Roman" w:cs="Times New Roman"/>
          <w:color w:val="000000" w:themeColor="text1"/>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эстетическое воспитание:</w:t>
      </w:r>
      <w:r w:rsidRPr="00D6253C">
        <w:rPr>
          <w:rFonts w:ascii="Times New Roman" w:eastAsia="Times New Roman" w:hAnsi="Times New Roman" w:cs="Times New Roman"/>
          <w:color w:val="000000" w:themeColor="text1"/>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трудовое воспитание:</w:t>
      </w:r>
      <w:r w:rsidRPr="00D6253C">
        <w:rPr>
          <w:rFonts w:ascii="Times New Roman" w:eastAsia="Times New Roman" w:hAnsi="Times New Roman" w:cs="Times New Roman"/>
          <w:color w:val="000000" w:themeColor="text1"/>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физическое воспитание, формирование культуры здорового образа жизни и эмоционального благополучия</w:t>
      </w:r>
      <w:r w:rsidRPr="00D6253C">
        <w:rPr>
          <w:rFonts w:ascii="Times New Roman" w:eastAsia="Times New Roman" w:hAnsi="Times New Roman" w:cs="Times New Roman"/>
          <w:color w:val="000000" w:themeColor="text1"/>
          <w:sz w:val="28"/>
          <w:szCs w:val="28"/>
        </w:rPr>
        <w:t xml:space="preserve">: компонент </w:t>
      </w:r>
      <w:proofErr w:type="spellStart"/>
      <w:r w:rsidRPr="00D6253C">
        <w:rPr>
          <w:rFonts w:ascii="Times New Roman" w:eastAsia="Times New Roman" w:hAnsi="Times New Roman" w:cs="Times New Roman"/>
          <w:color w:val="000000" w:themeColor="text1"/>
          <w:sz w:val="28"/>
          <w:szCs w:val="28"/>
        </w:rPr>
        <w:t>здоровьесберегающей</w:t>
      </w:r>
      <w:proofErr w:type="spellEnd"/>
      <w:r w:rsidRPr="00D6253C">
        <w:rPr>
          <w:rFonts w:ascii="Times New Roman" w:eastAsia="Times New Roman" w:hAnsi="Times New Roman" w:cs="Times New Roman"/>
          <w:color w:val="000000" w:themeColor="text1"/>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экологическое воспитание</w:t>
      </w:r>
      <w:r w:rsidRPr="00D6253C">
        <w:rPr>
          <w:rFonts w:ascii="Times New Roman" w:eastAsia="Times New Roman" w:hAnsi="Times New Roman" w:cs="Times New Roman"/>
          <w:color w:val="000000" w:themeColor="text1"/>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D6253C" w:rsidRPr="00844F5B" w:rsidRDefault="00D6253C" w:rsidP="00844F5B">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w:t>
      </w:r>
      <w:r w:rsidRPr="00D6253C">
        <w:rPr>
          <w:rFonts w:ascii="Times New Roman" w:eastAsia="Times New Roman" w:hAnsi="Times New Roman" w:cs="Times New Roman"/>
          <w:i/>
          <w:color w:val="000000" w:themeColor="text1"/>
          <w:sz w:val="28"/>
          <w:szCs w:val="28"/>
        </w:rPr>
        <w:t>познавательное направление воспитания:</w:t>
      </w:r>
      <w:r w:rsidRPr="00D6253C">
        <w:rPr>
          <w:rFonts w:ascii="Times New Roman" w:eastAsia="Times New Roman" w:hAnsi="Times New Roman" w:cs="Times New Roman"/>
          <w:color w:val="000000" w:themeColor="text1"/>
          <w:sz w:val="28"/>
          <w:szCs w:val="28"/>
        </w:rPr>
        <w:t xml:space="preserve"> стремление к познанию себя и других людей, природы и общества, к знаниям, образованию с учетом личностных интере</w:t>
      </w:r>
      <w:r w:rsidR="00844F5B">
        <w:rPr>
          <w:rFonts w:ascii="Times New Roman" w:eastAsia="Times New Roman" w:hAnsi="Times New Roman" w:cs="Times New Roman"/>
          <w:color w:val="000000" w:themeColor="text1"/>
          <w:sz w:val="28"/>
          <w:szCs w:val="28"/>
        </w:rPr>
        <w:t>сов и общественных потребностей.</w:t>
      </w:r>
    </w:p>
    <w:p w:rsidR="00844F5B" w:rsidRDefault="00844F5B" w:rsidP="00D6253C">
      <w:pPr>
        <w:shd w:val="clear" w:color="auto" w:fill="FFFFFF"/>
        <w:jc w:val="center"/>
        <w:rPr>
          <w:rFonts w:ascii="Times New Roman" w:eastAsia="Times New Roman" w:hAnsi="Times New Roman" w:cs="Times New Roman"/>
          <w:b/>
          <w:color w:val="000000" w:themeColor="text1"/>
          <w:sz w:val="28"/>
          <w:szCs w:val="28"/>
        </w:rPr>
      </w:pPr>
    </w:p>
    <w:p w:rsidR="00D6253C" w:rsidRPr="00D6253C" w:rsidRDefault="00D6253C" w:rsidP="00D6253C">
      <w:pPr>
        <w:shd w:val="clear" w:color="auto" w:fill="FFFFFF"/>
        <w:jc w:val="center"/>
        <w:rPr>
          <w:rFonts w:ascii="Times New Roman" w:eastAsia="Times New Roman" w:hAnsi="Times New Roman" w:cs="Times New Roman"/>
          <w:b/>
          <w:color w:val="000000" w:themeColor="text1"/>
          <w:sz w:val="28"/>
          <w:szCs w:val="28"/>
        </w:rPr>
      </w:pPr>
      <w:r w:rsidRPr="00D6253C">
        <w:rPr>
          <w:rFonts w:ascii="Times New Roman" w:eastAsia="Times New Roman" w:hAnsi="Times New Roman" w:cs="Times New Roman"/>
          <w:b/>
          <w:color w:val="000000" w:themeColor="text1"/>
          <w:sz w:val="28"/>
          <w:szCs w:val="28"/>
        </w:rPr>
        <w:t>Общие блоки реализации содержания</w:t>
      </w:r>
    </w:p>
    <w:p w:rsidR="00D6253C" w:rsidRPr="00D6253C" w:rsidRDefault="00D6253C" w:rsidP="00D6253C">
      <w:pPr>
        <w:shd w:val="clear" w:color="auto" w:fill="FFFFFF"/>
        <w:jc w:val="both"/>
        <w:rPr>
          <w:rFonts w:ascii="Times New Roman" w:eastAsia="Times New Roman" w:hAnsi="Times New Roman" w:cs="Times New Roman"/>
          <w:b/>
          <w:i/>
          <w:color w:val="000000" w:themeColor="text1"/>
          <w:sz w:val="28"/>
          <w:szCs w:val="28"/>
        </w:rPr>
      </w:pPr>
      <w:r w:rsidRPr="00D6253C">
        <w:rPr>
          <w:rFonts w:ascii="Times New Roman" w:eastAsia="Times New Roman" w:hAnsi="Times New Roman" w:cs="Times New Roman"/>
          <w:b/>
          <w:i/>
          <w:color w:val="000000" w:themeColor="text1"/>
          <w:sz w:val="28"/>
          <w:szCs w:val="28"/>
        </w:rPr>
        <w:t>Общий блок «Мир»</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sidRPr="00D6253C">
        <w:rPr>
          <w:rFonts w:ascii="Times New Roman" w:eastAsia="Times New Roman" w:hAnsi="Times New Roman" w:cs="Times New Roman"/>
          <w:i/>
          <w:color w:val="000000" w:themeColor="text1"/>
          <w:sz w:val="28"/>
          <w:szCs w:val="28"/>
        </w:rPr>
        <w:t>Содержание блока «Мир» реализуется в следующих формах:</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lastRenderedPageBreak/>
        <w:t>- литературные вечера, исторические игры, информационные часы на тему «Жизнь замечательных людей», на которых детям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proofErr w:type="gramStart"/>
      <w:r w:rsidRPr="00D6253C">
        <w:rPr>
          <w:rFonts w:ascii="Times New Roman" w:eastAsia="Times New Roman" w:hAnsi="Times New Roman" w:cs="Times New Roman"/>
          <w:color w:val="000000" w:themeColor="text1"/>
          <w:sz w:val="28"/>
          <w:szCs w:val="28"/>
        </w:rPr>
        <w:t>- 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proofErr w:type="gramStart"/>
      <w:r w:rsidRPr="00D6253C">
        <w:rPr>
          <w:rFonts w:ascii="Times New Roman" w:eastAsia="Times New Roman" w:hAnsi="Times New Roman" w:cs="Times New Roman"/>
          <w:color w:val="000000" w:themeColor="text1"/>
          <w:sz w:val="28"/>
          <w:szCs w:val="28"/>
        </w:rPr>
        <w:t>-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интересными людьми, дискуссионные клубы, дебаты, диспуты);</w:t>
      </w:r>
      <w:proofErr w:type="gramEnd"/>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p>
    <w:p w:rsidR="00D6253C" w:rsidRPr="00D6253C" w:rsidRDefault="00D6253C" w:rsidP="00D6253C">
      <w:pPr>
        <w:shd w:val="clear" w:color="auto" w:fill="FFFFFF"/>
        <w:jc w:val="both"/>
        <w:rPr>
          <w:rFonts w:ascii="Times New Roman" w:eastAsia="Times New Roman" w:hAnsi="Times New Roman" w:cs="Times New Roman"/>
          <w:b/>
          <w:i/>
          <w:color w:val="000000" w:themeColor="text1"/>
          <w:sz w:val="28"/>
          <w:szCs w:val="28"/>
        </w:rPr>
      </w:pPr>
      <w:r w:rsidRPr="00D6253C">
        <w:rPr>
          <w:rFonts w:ascii="Times New Roman" w:eastAsia="Times New Roman" w:hAnsi="Times New Roman" w:cs="Times New Roman"/>
          <w:b/>
          <w:i/>
          <w:color w:val="000000" w:themeColor="text1"/>
          <w:sz w:val="28"/>
          <w:szCs w:val="28"/>
        </w:rPr>
        <w:t>Общий блок «Россия»</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Содержание блока реализуется посредством 5 комплексов.</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sidRPr="00D6253C">
        <w:rPr>
          <w:rFonts w:ascii="Times New Roman" w:eastAsia="Times New Roman" w:hAnsi="Times New Roman" w:cs="Times New Roman"/>
          <w:b/>
          <w:i/>
          <w:color w:val="000000" w:themeColor="text1"/>
          <w:sz w:val="28"/>
          <w:szCs w:val="28"/>
        </w:rPr>
        <w:t>1)</w:t>
      </w:r>
      <w:r w:rsidRPr="00D6253C">
        <w:rPr>
          <w:rFonts w:ascii="Times New Roman" w:eastAsia="Times New Roman" w:hAnsi="Times New Roman" w:cs="Times New Roman"/>
          <w:i/>
          <w:color w:val="000000" w:themeColor="text1"/>
          <w:sz w:val="28"/>
          <w:szCs w:val="28"/>
        </w:rPr>
        <w:t> </w:t>
      </w:r>
      <w:r w:rsidRPr="00D6253C">
        <w:rPr>
          <w:rFonts w:ascii="Times New Roman" w:eastAsia="Times New Roman" w:hAnsi="Times New Roman" w:cs="Times New Roman"/>
          <w:b/>
          <w:i/>
          <w:color w:val="000000" w:themeColor="text1"/>
          <w:sz w:val="28"/>
          <w:szCs w:val="28"/>
        </w:rPr>
        <w:t>Первый комплекс мероприятий</w:t>
      </w:r>
      <w:r w:rsidRPr="00D6253C">
        <w:rPr>
          <w:rFonts w:ascii="Times New Roman" w:eastAsia="Times New Roman" w:hAnsi="Times New Roman" w:cs="Times New Roman"/>
          <w:i/>
          <w:color w:val="000000" w:themeColor="text1"/>
          <w:sz w:val="28"/>
          <w:szCs w:val="28"/>
        </w:rPr>
        <w:t xml:space="preserve"> </w:t>
      </w:r>
      <w:r w:rsidRPr="00D6253C">
        <w:rPr>
          <w:rFonts w:ascii="Times New Roman" w:eastAsia="Times New Roman" w:hAnsi="Times New Roman" w:cs="Times New Roman"/>
          <w:color w:val="000000" w:themeColor="text1"/>
          <w:sz w:val="28"/>
          <w:szCs w:val="28"/>
        </w:rPr>
        <w:t>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Ф</w:t>
      </w:r>
      <w:r w:rsidRPr="00D6253C">
        <w:rPr>
          <w:rFonts w:ascii="Times New Roman" w:eastAsia="Times New Roman" w:hAnsi="Times New Roman" w:cs="Times New Roman"/>
          <w:i/>
          <w:color w:val="000000" w:themeColor="text1"/>
          <w:sz w:val="28"/>
          <w:szCs w:val="28"/>
        </w:rPr>
        <w:t>ормы мероприятий: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тематические дни;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b/>
          <w:i/>
          <w:color w:val="000000" w:themeColor="text1"/>
          <w:sz w:val="28"/>
          <w:szCs w:val="28"/>
        </w:rPr>
        <w:lastRenderedPageBreak/>
        <w:t>2) Второй комплекс мероприятий</w:t>
      </w:r>
      <w:r w:rsidRPr="00D6253C">
        <w:rPr>
          <w:rFonts w:ascii="Times New Roman" w:eastAsia="Times New Roman" w:hAnsi="Times New Roman" w:cs="Times New Roman"/>
          <w:color w:val="000000" w:themeColor="text1"/>
          <w:sz w:val="28"/>
          <w:szCs w:val="28"/>
        </w:rPr>
        <w:t xml:space="preserve">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Ф</w:t>
      </w:r>
      <w:r w:rsidRPr="00D6253C">
        <w:rPr>
          <w:rFonts w:ascii="Times New Roman" w:eastAsia="Times New Roman" w:hAnsi="Times New Roman" w:cs="Times New Roman"/>
          <w:i/>
          <w:color w:val="000000" w:themeColor="text1"/>
          <w:sz w:val="28"/>
          <w:szCs w:val="28"/>
        </w:rPr>
        <w:t>орматы мероприятий: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b/>
          <w:i/>
          <w:color w:val="000000" w:themeColor="text1"/>
          <w:sz w:val="28"/>
          <w:szCs w:val="28"/>
        </w:rPr>
        <w:t>3) Третий комплекс мероприятий</w:t>
      </w:r>
      <w:r w:rsidRPr="00D6253C">
        <w:rPr>
          <w:rFonts w:ascii="Times New Roman" w:eastAsia="Times New Roman" w:hAnsi="Times New Roman" w:cs="Times New Roman"/>
          <w:color w:val="000000" w:themeColor="text1"/>
          <w:sz w:val="28"/>
          <w:szCs w:val="28"/>
        </w:rPr>
        <w:t xml:space="preserve"> направлен на служение российскому обществу и </w:t>
      </w:r>
      <w:r w:rsidR="00047E0C" w:rsidRPr="00D6253C">
        <w:rPr>
          <w:rFonts w:ascii="Times New Roman" w:eastAsia="Times New Roman" w:hAnsi="Times New Roman" w:cs="Times New Roman"/>
          <w:color w:val="000000" w:themeColor="text1"/>
          <w:sz w:val="28"/>
          <w:szCs w:val="28"/>
        </w:rPr>
        <w:t>исторически сложившемуся государственному единству,</w:t>
      </w:r>
      <w:r w:rsidRPr="00D6253C">
        <w:rPr>
          <w:rFonts w:ascii="Times New Roman" w:eastAsia="Times New Roman" w:hAnsi="Times New Roman" w:cs="Times New Roman"/>
          <w:color w:val="000000" w:themeColor="text1"/>
          <w:sz w:val="28"/>
          <w:szCs w:val="28"/>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С целью формирования у детей и подростков гражданского самосознания могут проводиться информационные часы и акции.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b/>
          <w:i/>
          <w:color w:val="000000" w:themeColor="text1"/>
          <w:sz w:val="28"/>
          <w:szCs w:val="28"/>
        </w:rPr>
        <w:t>4) Четвертый комплекс мероприятий</w:t>
      </w:r>
      <w:r w:rsidRPr="00D6253C">
        <w:rPr>
          <w:rFonts w:ascii="Times New Roman" w:eastAsia="Times New Roman" w:hAnsi="Times New Roman" w:cs="Times New Roman"/>
          <w:color w:val="000000" w:themeColor="text1"/>
          <w:sz w:val="28"/>
          <w:szCs w:val="28"/>
        </w:rPr>
        <w:t xml:space="preserve"> связан с русским языком - государственным языком Российской Федерации. </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Ф</w:t>
      </w:r>
      <w:r w:rsidRPr="00D6253C">
        <w:rPr>
          <w:rFonts w:ascii="Times New Roman" w:eastAsia="Times New Roman" w:hAnsi="Times New Roman" w:cs="Times New Roman"/>
          <w:i/>
          <w:color w:val="000000" w:themeColor="text1"/>
          <w:sz w:val="28"/>
          <w:szCs w:val="28"/>
        </w:rPr>
        <w:t>ормы мероприятий: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организация выставок книг, посвященных русскому языку, русской литературе и русской культуре;</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проекты, включающие игры и акции, связанные с орфографией и пунктуацией, направленные на развитие языковой грамотности;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w:t>
      </w:r>
      <w:r w:rsidRPr="00D6253C">
        <w:rPr>
          <w:rFonts w:ascii="Times New Roman" w:eastAsia="Times New Roman" w:hAnsi="Times New Roman" w:cs="Times New Roman"/>
          <w:color w:val="000000" w:themeColor="text1"/>
          <w:sz w:val="28"/>
          <w:szCs w:val="28"/>
          <w:lang w:val="en-US"/>
        </w:rPr>
        <w:t> </w:t>
      </w:r>
      <w:r w:rsidRPr="00D6253C">
        <w:rPr>
          <w:rFonts w:ascii="Times New Roman" w:eastAsia="Times New Roman" w:hAnsi="Times New Roman" w:cs="Times New Roman"/>
          <w:color w:val="000000" w:themeColor="text1"/>
          <w:sz w:val="28"/>
          <w:szCs w:val="28"/>
        </w:rPr>
        <w:t xml:space="preserve">конкурсы, посвященные русскому языку, которые помогают детям и подросткам раскрыть творческий потенциал (в </w:t>
      </w:r>
      <w:proofErr w:type="spellStart"/>
      <w:r w:rsidRPr="00D6253C">
        <w:rPr>
          <w:rFonts w:ascii="Times New Roman" w:eastAsia="Times New Roman" w:hAnsi="Times New Roman" w:cs="Times New Roman"/>
          <w:color w:val="000000" w:themeColor="text1"/>
          <w:sz w:val="28"/>
          <w:szCs w:val="28"/>
        </w:rPr>
        <w:t>т.ч</w:t>
      </w:r>
      <w:proofErr w:type="spellEnd"/>
      <w:r w:rsidRPr="00D6253C">
        <w:rPr>
          <w:rFonts w:ascii="Times New Roman" w:eastAsia="Times New Roman" w:hAnsi="Times New Roman" w:cs="Times New Roman"/>
          <w:color w:val="000000" w:themeColor="text1"/>
          <w:sz w:val="28"/>
          <w:szCs w:val="28"/>
        </w:rPr>
        <w:t xml:space="preserve">. сочинений, стихов, эссе и др.); </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lastRenderedPageBreak/>
        <w:t xml:space="preserve">- литературные конкурсы, конкурсы чтецов; </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xml:space="preserve">- реконструкции русских народных праздников; </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xml:space="preserve">- проекты по собранию русских пословиц и поговорок; </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конкурс крылатых выражений о родстве, дружбе, верности и других нравственных ориентирах.</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b/>
          <w:i/>
          <w:color w:val="000000" w:themeColor="text1"/>
          <w:sz w:val="28"/>
          <w:szCs w:val="28"/>
        </w:rPr>
        <w:t>5) Пятый комплекс мероприятий</w:t>
      </w:r>
      <w:r w:rsidRPr="00D6253C">
        <w:rPr>
          <w:rFonts w:ascii="Times New Roman" w:eastAsia="Times New Roman" w:hAnsi="Times New Roman" w:cs="Times New Roman"/>
          <w:color w:val="000000" w:themeColor="text1"/>
          <w:sz w:val="28"/>
          <w:szCs w:val="28"/>
        </w:rPr>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Ф</w:t>
      </w:r>
      <w:r w:rsidRPr="00D6253C">
        <w:rPr>
          <w:rFonts w:ascii="Times New Roman" w:eastAsia="Times New Roman" w:hAnsi="Times New Roman" w:cs="Times New Roman"/>
          <w:i/>
          <w:color w:val="000000" w:themeColor="text1"/>
          <w:sz w:val="28"/>
          <w:szCs w:val="28"/>
        </w:rPr>
        <w:t>ормы мероприятий: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экологические игры, актуализирующие имеющийся опыт и знания детей;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беседы об особенностях родного края;</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конкурс рисунков, плакатов, инсценировок на экологическую тематику;</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p>
    <w:p w:rsidR="00D6253C" w:rsidRPr="00D6253C" w:rsidRDefault="00D6253C" w:rsidP="00D6253C">
      <w:pPr>
        <w:shd w:val="clear" w:color="auto" w:fill="FFFFFF"/>
        <w:jc w:val="both"/>
        <w:rPr>
          <w:rFonts w:ascii="Times New Roman" w:eastAsia="Times New Roman" w:hAnsi="Times New Roman" w:cs="Times New Roman"/>
          <w:b/>
          <w:i/>
          <w:color w:val="000000" w:themeColor="text1"/>
          <w:sz w:val="28"/>
          <w:szCs w:val="28"/>
        </w:rPr>
      </w:pPr>
      <w:r w:rsidRPr="00D6253C">
        <w:rPr>
          <w:rFonts w:ascii="Times New Roman" w:eastAsia="Times New Roman" w:hAnsi="Times New Roman" w:cs="Times New Roman"/>
          <w:b/>
          <w:i/>
          <w:color w:val="000000" w:themeColor="text1"/>
          <w:sz w:val="28"/>
          <w:szCs w:val="28"/>
        </w:rPr>
        <w:t>Общий блок «Человек»</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i/>
          <w:color w:val="000000" w:themeColor="text1"/>
          <w:sz w:val="28"/>
          <w:szCs w:val="28"/>
        </w:rPr>
        <w:t>Содержание блока</w:t>
      </w:r>
      <w:r w:rsidRPr="00D6253C">
        <w:rPr>
          <w:rFonts w:ascii="Times New Roman" w:eastAsia="Times New Roman" w:hAnsi="Times New Roman" w:cs="Times New Roman"/>
          <w:color w:val="000000" w:themeColor="text1"/>
          <w:sz w:val="28"/>
          <w:szCs w:val="28"/>
        </w:rPr>
        <w:t xml:space="preserve"> реализуется через комплекс мероприятий, направленных на воспитание культуры здорового образа жизни, личной и общественной безопасности.</w:t>
      </w:r>
    </w:p>
    <w:p w:rsidR="00D6253C" w:rsidRPr="00D6253C" w:rsidRDefault="00D6253C" w:rsidP="00D6253C">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Ф</w:t>
      </w:r>
      <w:r w:rsidRPr="00D6253C">
        <w:rPr>
          <w:rFonts w:ascii="Times New Roman" w:eastAsia="Times New Roman" w:hAnsi="Times New Roman" w:cs="Times New Roman"/>
          <w:i/>
          <w:color w:val="000000" w:themeColor="text1"/>
          <w:sz w:val="28"/>
          <w:szCs w:val="28"/>
        </w:rPr>
        <w:t>ормы мероприятий:</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проведение физкультурно-оздоровительных, спортивных мероприятий: зарядка, спортивные игры и соревнования;</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беседы, направленные на профилактику вредных привычек и привлечение интереса детей к занятиям физкультурой и спортом;</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xml:space="preserve">- 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D6253C">
        <w:rPr>
          <w:rFonts w:ascii="Times New Roman" w:eastAsia="Times New Roman" w:hAnsi="Times New Roman" w:cs="Times New Roman"/>
          <w:color w:val="000000" w:themeColor="text1"/>
          <w:sz w:val="28"/>
          <w:szCs w:val="28"/>
        </w:rPr>
        <w:t>буллинга</w:t>
      </w:r>
      <w:proofErr w:type="spellEnd"/>
      <w:r w:rsidRPr="00D6253C">
        <w:rPr>
          <w:rFonts w:ascii="Times New Roman" w:eastAsia="Times New Roman" w:hAnsi="Times New Roman" w:cs="Times New Roman"/>
          <w:color w:val="000000" w:themeColor="text1"/>
          <w:sz w:val="28"/>
          <w:szCs w:val="28"/>
        </w:rPr>
        <w:t xml:space="preserve"> в детской и подростковой среде, психолого-педагогическое сопровождение воспитательного процесса в организации;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lastRenderedPageBreak/>
        <w:t>-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проведение тренировочной эвакуации при пожаре и на случай обнаружения взрывчатых веществ;</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xml:space="preserve">-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6253C">
        <w:rPr>
          <w:rFonts w:ascii="Times New Roman" w:eastAsia="Times New Roman" w:hAnsi="Times New Roman" w:cs="Times New Roman"/>
          <w:color w:val="000000" w:themeColor="text1"/>
          <w:sz w:val="28"/>
          <w:szCs w:val="28"/>
        </w:rPr>
        <w:t>антиэкстремистской</w:t>
      </w:r>
      <w:proofErr w:type="spellEnd"/>
      <w:r w:rsidRPr="00D6253C">
        <w:rPr>
          <w:rFonts w:ascii="Times New Roman" w:eastAsia="Times New Roman" w:hAnsi="Times New Roman" w:cs="Times New Roman"/>
          <w:color w:val="000000" w:themeColor="text1"/>
          <w:sz w:val="28"/>
          <w:szCs w:val="28"/>
        </w:rPr>
        <w:t xml:space="preserve"> безопасности и т.д.;</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proofErr w:type="gramStart"/>
      <w:r w:rsidRPr="00D6253C">
        <w:rPr>
          <w:rFonts w:ascii="Times New Roman" w:eastAsia="Times New Roman" w:hAnsi="Times New Roman" w:cs="Times New Roman"/>
          <w:color w:val="000000" w:themeColor="text1"/>
          <w:sz w:val="28"/>
          <w:szCs w:val="28"/>
        </w:rPr>
        <w:t xml:space="preserve">- 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D6253C">
        <w:rPr>
          <w:rFonts w:ascii="Times New Roman" w:eastAsia="Times New Roman" w:hAnsi="Times New Roman" w:cs="Times New Roman"/>
          <w:color w:val="000000" w:themeColor="text1"/>
          <w:sz w:val="28"/>
          <w:szCs w:val="28"/>
        </w:rPr>
        <w:t>девиантному</w:t>
      </w:r>
      <w:proofErr w:type="spellEnd"/>
      <w:r w:rsidRPr="00D6253C">
        <w:rPr>
          <w:rFonts w:ascii="Times New Roman" w:eastAsia="Times New Roman" w:hAnsi="Times New Roman" w:cs="Times New Roman"/>
          <w:color w:val="000000" w:themeColor="text1"/>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D6253C" w:rsidRPr="00D6253C" w:rsidRDefault="00D6253C" w:rsidP="00D6253C">
      <w:pPr>
        <w:shd w:val="clear" w:color="auto" w:fill="FFFFFF"/>
        <w:jc w:val="both"/>
        <w:rPr>
          <w:rFonts w:ascii="Times New Roman" w:eastAsia="Times New Roman" w:hAnsi="Times New Roman" w:cs="Times New Roman"/>
          <w:color w:val="000000" w:themeColor="text1"/>
          <w:sz w:val="28"/>
          <w:szCs w:val="28"/>
        </w:rPr>
      </w:pPr>
      <w:r w:rsidRPr="00D6253C">
        <w:rPr>
          <w:rFonts w:ascii="Times New Roman" w:eastAsia="Times New Roman" w:hAnsi="Times New Roman" w:cs="Times New Roman"/>
          <w:color w:val="000000" w:themeColor="text1"/>
          <w:sz w:val="28"/>
          <w:szCs w:val="28"/>
        </w:rPr>
        <w:t>-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171B70" w:rsidRDefault="00171B70" w:rsidP="00171B70">
      <w:pPr>
        <w:shd w:val="clear" w:color="auto" w:fill="FFFFFF"/>
        <w:jc w:val="center"/>
        <w:rPr>
          <w:rFonts w:ascii="Times New Roman" w:eastAsia="Times New Roman" w:hAnsi="Times New Roman" w:cs="Times New Roman"/>
          <w:b/>
          <w:color w:val="000000" w:themeColor="text1"/>
          <w:sz w:val="28"/>
          <w:szCs w:val="28"/>
        </w:rPr>
      </w:pPr>
    </w:p>
    <w:p w:rsidR="00171B70" w:rsidRPr="00171B70" w:rsidRDefault="00171B70" w:rsidP="00171B70">
      <w:pPr>
        <w:shd w:val="clear" w:color="auto" w:fill="FFFFFF"/>
        <w:jc w:val="center"/>
        <w:rPr>
          <w:rFonts w:ascii="Times New Roman" w:eastAsia="Times New Roman" w:hAnsi="Times New Roman" w:cs="Times New Roman"/>
          <w:b/>
          <w:color w:val="000000" w:themeColor="text1"/>
          <w:sz w:val="28"/>
          <w:szCs w:val="28"/>
        </w:rPr>
      </w:pPr>
      <w:r w:rsidRPr="00171B70">
        <w:rPr>
          <w:rFonts w:ascii="Times New Roman" w:eastAsia="Times New Roman" w:hAnsi="Times New Roman" w:cs="Times New Roman"/>
          <w:b/>
          <w:color w:val="000000" w:themeColor="text1"/>
          <w:sz w:val="28"/>
          <w:szCs w:val="28"/>
        </w:rPr>
        <w:t>Инвариантные общие содержательные модули</w:t>
      </w: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«Спортивно-оздоровительная работа»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Спортивно-оздоровительная работа в </w:t>
      </w:r>
      <w:r>
        <w:rPr>
          <w:rFonts w:ascii="Times New Roman" w:eastAsia="Times New Roman" w:hAnsi="Times New Roman" w:cs="Times New Roman"/>
          <w:color w:val="000000" w:themeColor="text1"/>
          <w:sz w:val="28"/>
          <w:szCs w:val="28"/>
        </w:rPr>
        <w:t>лагере дневного пребывания</w:t>
      </w:r>
      <w:r w:rsidRPr="00171B70">
        <w:rPr>
          <w:rFonts w:ascii="Times New Roman" w:eastAsia="Times New Roman" w:hAnsi="Times New Roman" w:cs="Times New Roman"/>
          <w:color w:val="000000" w:themeColor="text1"/>
          <w:sz w:val="28"/>
          <w:szCs w:val="28"/>
        </w:rPr>
        <w:t xml:space="preserve"> включает в себя организацию оптимального двигательного режима с учетом возраста детей и состояния их здоровья.</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 xml:space="preserve">Реализация модуля </w:t>
      </w:r>
      <w:r>
        <w:rPr>
          <w:rFonts w:ascii="Times New Roman" w:eastAsia="Times New Roman" w:hAnsi="Times New Roman" w:cs="Times New Roman"/>
          <w:i/>
          <w:color w:val="000000" w:themeColor="text1"/>
          <w:sz w:val="28"/>
          <w:szCs w:val="28"/>
        </w:rPr>
        <w:t>реализуется посредством</w:t>
      </w:r>
      <w:r w:rsidRPr="00171B70">
        <w:rPr>
          <w:rFonts w:ascii="Times New Roman" w:eastAsia="Times New Roman" w:hAnsi="Times New Roman" w:cs="Times New Roman"/>
          <w:i/>
          <w:color w:val="000000" w:themeColor="text1"/>
          <w:sz w:val="28"/>
          <w:szCs w:val="28"/>
        </w:rPr>
        <w:t>:</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физкультурно-оздоровительных занятий</w:t>
      </w:r>
      <w:r w:rsidRPr="00171B70">
        <w:rPr>
          <w:rFonts w:ascii="Times New Roman" w:eastAsia="Times New Roman" w:hAnsi="Times New Roman" w:cs="Times New Roman"/>
          <w:color w:val="000000" w:themeColor="text1"/>
          <w:sz w:val="28"/>
          <w:szCs w:val="28"/>
        </w:rPr>
        <w:t>, которые проводятся с детьми по графику, максимально на открытых площадках;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р</w:t>
      </w:r>
      <w:r>
        <w:rPr>
          <w:rFonts w:ascii="Times New Roman" w:eastAsia="Times New Roman" w:hAnsi="Times New Roman" w:cs="Times New Roman"/>
          <w:color w:val="000000" w:themeColor="text1"/>
          <w:sz w:val="28"/>
          <w:szCs w:val="28"/>
        </w:rPr>
        <w:t>еализации</w:t>
      </w:r>
      <w:r w:rsidRPr="00171B70">
        <w:rPr>
          <w:rFonts w:ascii="Times New Roman" w:eastAsia="Times New Roman" w:hAnsi="Times New Roman" w:cs="Times New Roman"/>
          <w:color w:val="000000" w:themeColor="text1"/>
          <w:sz w:val="28"/>
          <w:szCs w:val="28"/>
        </w:rPr>
        <w:t xml:space="preserve">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lastRenderedPageBreak/>
        <w:t>- различных видов</w:t>
      </w:r>
      <w:r w:rsidRPr="00171B70">
        <w:rPr>
          <w:rFonts w:ascii="Times New Roman" w:eastAsia="Times New Roman" w:hAnsi="Times New Roman" w:cs="Times New Roman"/>
          <w:color w:val="000000" w:themeColor="text1"/>
          <w:sz w:val="28"/>
          <w:szCs w:val="28"/>
        </w:rPr>
        <w:t xml:space="preserve"> гимнастик, утренней вариативной зарядки (спортивная, танцевальная, дыхательная, беговая, игровая);</w:t>
      </w:r>
      <w:proofErr w:type="gramEnd"/>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динамических</w:t>
      </w:r>
      <w:r w:rsidRPr="00171B70">
        <w:rPr>
          <w:rFonts w:ascii="Times New Roman" w:eastAsia="Times New Roman" w:hAnsi="Times New Roman" w:cs="Times New Roman"/>
          <w:color w:val="000000" w:themeColor="text1"/>
          <w:sz w:val="28"/>
          <w:szCs w:val="28"/>
        </w:rPr>
        <w:t xml:space="preserve"> пауз в организации образовательной деятельности и режимных моментов;</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спортивно-массовых мероприятий, предполагающих</w:t>
      </w:r>
      <w:r w:rsidRPr="00171B70">
        <w:rPr>
          <w:rFonts w:ascii="Times New Roman" w:eastAsia="Times New Roman" w:hAnsi="Times New Roman" w:cs="Times New Roman"/>
          <w:color w:val="000000" w:themeColor="text1"/>
          <w:sz w:val="28"/>
          <w:szCs w:val="28"/>
        </w:rPr>
        <w:t xml:space="preserve"> спартакиады, спортивные соревнования, праздники, викторины, конкурсы;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орган</w:t>
      </w:r>
      <w:r w:rsidR="00D07D31">
        <w:rPr>
          <w:rFonts w:ascii="Times New Roman" w:eastAsia="Times New Roman" w:hAnsi="Times New Roman" w:cs="Times New Roman"/>
          <w:color w:val="000000" w:themeColor="text1"/>
          <w:sz w:val="28"/>
          <w:szCs w:val="28"/>
        </w:rPr>
        <w:t>изации</w:t>
      </w:r>
      <w:r w:rsidRPr="00171B70">
        <w:rPr>
          <w:rFonts w:ascii="Times New Roman" w:eastAsia="Times New Roman" w:hAnsi="Times New Roman" w:cs="Times New Roman"/>
          <w:color w:val="000000" w:themeColor="text1"/>
          <w:sz w:val="28"/>
          <w:szCs w:val="28"/>
        </w:rPr>
        <w:t xml:space="preserve">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171B70">
        <w:rPr>
          <w:rFonts w:ascii="Times New Roman" w:eastAsia="Times New Roman" w:hAnsi="Times New Roman" w:cs="Times New Roman"/>
          <w:color w:val="000000" w:themeColor="text1"/>
          <w:sz w:val="28"/>
          <w:szCs w:val="28"/>
        </w:rPr>
        <w:t>питание</w:t>
      </w:r>
      <w:proofErr w:type="gramStart"/>
      <w:r w:rsidRPr="00171B70">
        <w:rPr>
          <w:rFonts w:ascii="Times New Roman" w:eastAsia="Times New Roman" w:hAnsi="Times New Roman" w:cs="Times New Roman"/>
          <w:color w:val="000000" w:themeColor="text1"/>
          <w:sz w:val="28"/>
          <w:szCs w:val="28"/>
        </w:rPr>
        <w:t>.р</w:t>
      </w:r>
      <w:proofErr w:type="gramEnd"/>
      <w:r w:rsidRPr="00171B70">
        <w:rPr>
          <w:rFonts w:ascii="Times New Roman" w:eastAsia="Times New Roman" w:hAnsi="Times New Roman" w:cs="Times New Roman"/>
          <w:color w:val="000000" w:themeColor="text1"/>
          <w:sz w:val="28"/>
          <w:szCs w:val="28"/>
        </w:rPr>
        <w:t>ф</w:t>
      </w:r>
      <w:proofErr w:type="spellEnd"/>
      <w:r w:rsidRPr="00171B70">
        <w:rPr>
          <w:rFonts w:ascii="Times New Roman" w:eastAsia="Times New Roman" w:hAnsi="Times New Roman" w:cs="Times New Roman"/>
          <w:color w:val="000000" w:themeColor="text1"/>
          <w:sz w:val="28"/>
          <w:szCs w:val="28"/>
        </w:rPr>
        <w:t>».</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«Культура России»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roofErr w:type="gramStart"/>
      <w:r w:rsidRPr="00171B70">
        <w:rPr>
          <w:rFonts w:ascii="Times New Roman" w:eastAsia="Times New Roman" w:hAnsi="Times New Roman" w:cs="Times New Roman"/>
          <w:color w:val="000000" w:themeColor="text1"/>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171B70" w:rsidRPr="00171B70" w:rsidRDefault="00D07D31" w:rsidP="00171B70">
      <w:pPr>
        <w:shd w:val="clear" w:color="auto" w:fill="FFFFFF"/>
        <w:jc w:val="both"/>
        <w:rPr>
          <w:rFonts w:ascii="Times New Roman" w:eastAsia="Times New Roman" w:hAnsi="Times New Roman" w:cs="Times New Roman"/>
          <w:color w:val="000000" w:themeColor="text1"/>
          <w:sz w:val="28"/>
          <w:szCs w:val="28"/>
        </w:rPr>
      </w:pPr>
      <w:r w:rsidRPr="004776AC">
        <w:rPr>
          <w:rFonts w:ascii="Times New Roman" w:hAnsi="Times New Roman" w:cs="Times New Roman"/>
          <w:sz w:val="28"/>
          <w:szCs w:val="28"/>
        </w:rPr>
        <w:t>Воспитательная работа включает просмотр отечественных кинофильмов, спектаклей, концертов и литературно</w:t>
      </w:r>
      <w:r>
        <w:rPr>
          <w:rFonts w:ascii="Times New Roman" w:hAnsi="Times New Roman" w:cs="Times New Roman"/>
          <w:sz w:val="28"/>
          <w:szCs w:val="28"/>
        </w:rPr>
        <w:t>-</w:t>
      </w:r>
      <w:r w:rsidRPr="004776AC">
        <w:rPr>
          <w:rFonts w:ascii="Times New Roman" w:hAnsi="Times New Roman" w:cs="Times New Roman"/>
          <w:sz w:val="28"/>
          <w:szCs w:val="28"/>
        </w:rPr>
        <w:t>музыкальных композиций; участие в виртуальных экскурсиях и выставках; проведение «громких» чтений, чтений по ролям; постановку спектаклей; реализацию иных форм мероприятий на основе и с привлечением произведений, созданных отечественными учреждениями культуры, в том ч</w:t>
      </w:r>
      <w:r>
        <w:rPr>
          <w:rFonts w:ascii="Times New Roman" w:hAnsi="Times New Roman" w:cs="Times New Roman"/>
          <w:sz w:val="28"/>
          <w:szCs w:val="28"/>
        </w:rPr>
        <w:t>исле в рамках тематического дня</w:t>
      </w:r>
      <w:r w:rsidR="00171B70" w:rsidRPr="00171B70">
        <w:rPr>
          <w:rFonts w:ascii="Times New Roman" w:eastAsia="Times New Roman" w:hAnsi="Times New Roman" w:cs="Times New Roman"/>
          <w:color w:val="000000" w:themeColor="text1"/>
          <w:sz w:val="28"/>
          <w:szCs w:val="28"/>
        </w:rPr>
        <w:t>.</w:t>
      </w:r>
    </w:p>
    <w:p w:rsidR="00171B70" w:rsidRPr="00171B70" w:rsidRDefault="00D07D31" w:rsidP="00171B7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Организация</w:t>
      </w:r>
      <w:r w:rsidR="00171B70" w:rsidRPr="00171B70">
        <w:rPr>
          <w:rFonts w:ascii="Times New Roman" w:eastAsia="Times New Roman" w:hAnsi="Times New Roman" w:cs="Times New Roman"/>
          <w:color w:val="000000" w:themeColor="text1"/>
          <w:sz w:val="28"/>
          <w:szCs w:val="28"/>
        </w:rPr>
        <w:t xml:space="preserve"> воспитательной работы в рамках модуля «Культура России» </w:t>
      </w:r>
      <w:r>
        <w:rPr>
          <w:rFonts w:ascii="Times New Roman" w:eastAsia="Times New Roman" w:hAnsi="Times New Roman" w:cs="Times New Roman"/>
          <w:color w:val="000000" w:themeColor="text1"/>
          <w:sz w:val="28"/>
          <w:szCs w:val="28"/>
        </w:rPr>
        <w:t>осуществляется с</w:t>
      </w:r>
      <w:r w:rsidR="00171B70" w:rsidRPr="00171B70">
        <w:rPr>
          <w:rFonts w:ascii="Times New Roman" w:eastAsia="Times New Roman" w:hAnsi="Times New Roman" w:cs="Times New Roman"/>
          <w:color w:val="000000" w:themeColor="text1"/>
          <w:sz w:val="28"/>
          <w:szCs w:val="28"/>
        </w:rPr>
        <w:t xml:space="preserve"> использование</w:t>
      </w:r>
      <w:r>
        <w:rPr>
          <w:rFonts w:ascii="Times New Roman" w:eastAsia="Times New Roman" w:hAnsi="Times New Roman" w:cs="Times New Roman"/>
          <w:color w:val="000000" w:themeColor="text1"/>
          <w:sz w:val="28"/>
          <w:szCs w:val="28"/>
        </w:rPr>
        <w:t>м</w:t>
      </w:r>
      <w:r w:rsidR="00171B70" w:rsidRPr="00171B70">
        <w:rPr>
          <w:rFonts w:ascii="Times New Roman" w:eastAsia="Times New Roman" w:hAnsi="Times New Roman" w:cs="Times New Roman"/>
          <w:color w:val="000000" w:themeColor="text1"/>
          <w:sz w:val="28"/>
          <w:szCs w:val="28"/>
        </w:rPr>
        <w:t xml:space="preserve"> различных безвозмездных электронных ресурсов, созданных в сфере культуры: «</w:t>
      </w:r>
      <w:proofErr w:type="spellStart"/>
      <w:r w:rsidR="00171B70" w:rsidRPr="00171B70">
        <w:rPr>
          <w:rFonts w:ascii="Times New Roman" w:eastAsia="Times New Roman" w:hAnsi="Times New Roman" w:cs="Times New Roman"/>
          <w:color w:val="000000" w:themeColor="text1"/>
          <w:sz w:val="28"/>
          <w:szCs w:val="28"/>
        </w:rPr>
        <w:t>Культура</w:t>
      </w:r>
      <w:proofErr w:type="gramStart"/>
      <w:r w:rsidR="00171B70" w:rsidRPr="00171B70">
        <w:rPr>
          <w:rFonts w:ascii="Times New Roman" w:eastAsia="Times New Roman" w:hAnsi="Times New Roman" w:cs="Times New Roman"/>
          <w:color w:val="000000" w:themeColor="text1"/>
          <w:sz w:val="28"/>
          <w:szCs w:val="28"/>
        </w:rPr>
        <w:t>.Р</w:t>
      </w:r>
      <w:proofErr w:type="gramEnd"/>
      <w:r w:rsidR="00171B70" w:rsidRPr="00171B70">
        <w:rPr>
          <w:rFonts w:ascii="Times New Roman" w:eastAsia="Times New Roman" w:hAnsi="Times New Roman" w:cs="Times New Roman"/>
          <w:color w:val="000000" w:themeColor="text1"/>
          <w:sz w:val="28"/>
          <w:szCs w:val="28"/>
        </w:rPr>
        <w:t>Ф</w:t>
      </w:r>
      <w:proofErr w:type="spellEnd"/>
      <w:r w:rsidR="00171B70" w:rsidRPr="00171B70">
        <w:rPr>
          <w:rFonts w:ascii="Times New Roman" w:eastAsia="Times New Roman" w:hAnsi="Times New Roman" w:cs="Times New Roman"/>
          <w:color w:val="000000" w:themeColor="text1"/>
          <w:sz w:val="28"/>
          <w:szCs w:val="28"/>
        </w:rPr>
        <w:t>», Национальная электронная библиотека, Национальная электронная детская библиотека, Президентская библиотека и др.</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«Психолого-педагогическое сопровождение»</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Компле</w:t>
      </w:r>
      <w:r w:rsidR="00D07D31">
        <w:rPr>
          <w:rFonts w:ascii="Times New Roman" w:eastAsia="Times New Roman" w:hAnsi="Times New Roman" w:cs="Times New Roman"/>
          <w:i/>
          <w:color w:val="000000" w:themeColor="text1"/>
          <w:sz w:val="28"/>
          <w:szCs w:val="28"/>
        </w:rPr>
        <w:t>ксная работа педагога-психолога</w:t>
      </w:r>
      <w:r w:rsidRPr="00171B70">
        <w:rPr>
          <w:rFonts w:ascii="Times New Roman" w:eastAsia="Times New Roman" w:hAnsi="Times New Roman" w:cs="Times New Roman"/>
          <w:i/>
          <w:color w:val="000000" w:themeColor="text1"/>
          <w:sz w:val="28"/>
          <w:szCs w:val="28"/>
        </w:rPr>
        <w:t xml:space="preserve"> включает в себя: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w:t>
      </w:r>
      <w:r w:rsidRPr="00171B70">
        <w:rPr>
          <w:rFonts w:ascii="Times New Roman" w:eastAsia="Times New Roman" w:hAnsi="Times New Roman" w:cs="Times New Roman"/>
          <w:color w:val="000000" w:themeColor="text1"/>
          <w:sz w:val="28"/>
          <w:szCs w:val="28"/>
        </w:rPr>
        <w:lastRenderedPageBreak/>
        <w:t xml:space="preserve">навыков в разновозрастной среде и среде сверстников; поддержка детских объединений. </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 xml:space="preserve">Формы психолого-педагогического сопровождения: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консультирование;</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диагностика;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коррекционно-развивающая работа;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профилактика;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просвещение.</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«Детское самоуправление»</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Детское самоуправление</w:t>
      </w:r>
      <w:r w:rsidRPr="00171B70">
        <w:rPr>
          <w:rFonts w:ascii="Times New Roman" w:eastAsia="Times New Roman" w:hAnsi="Times New Roman" w:cs="Times New Roman"/>
          <w:color w:val="000000" w:themeColor="text1"/>
          <w:sz w:val="28"/>
          <w:szCs w:val="28"/>
        </w:rPr>
        <w:t xml:space="preserve"> - это детско-взрослая общность, основанная на партнерстве детей и взрослых по организации совместной деятельности. </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Детское самоуправление имеет уровневую структуру:</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1)</w:t>
      </w:r>
      <w:r w:rsidRPr="00171B70">
        <w:rPr>
          <w:rFonts w:ascii="Times New Roman" w:eastAsia="Times New Roman" w:hAnsi="Times New Roman" w:cs="Times New Roman"/>
          <w:i/>
          <w:color w:val="000000" w:themeColor="text1"/>
          <w:sz w:val="28"/>
          <w:szCs w:val="28"/>
          <w:lang w:val="en-US"/>
        </w:rPr>
        <w:t> </w:t>
      </w:r>
      <w:r w:rsidRPr="00171B70">
        <w:rPr>
          <w:rFonts w:ascii="Times New Roman" w:eastAsia="Times New Roman" w:hAnsi="Times New Roman" w:cs="Times New Roman"/>
          <w:i/>
          <w:color w:val="000000" w:themeColor="text1"/>
          <w:sz w:val="28"/>
          <w:szCs w:val="28"/>
        </w:rPr>
        <w:t>Уровень организации отдыха детей и их оздоровления.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На этом уровне самоуправление складывается из деятельности постоянных и временных органов.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Постоянно действующими органами самоуправления являются: совет отряда, совет командиров отрядов, деятельность клубов, штабов.</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К временным органам самоуправления относятся: деятельность дежурного отряда, работа творческих и инициативных групп, работа советов дела.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2)</w:t>
      </w:r>
      <w:r w:rsidRPr="00171B70">
        <w:rPr>
          <w:rFonts w:ascii="Times New Roman" w:eastAsia="Times New Roman" w:hAnsi="Times New Roman" w:cs="Times New Roman"/>
          <w:i/>
          <w:color w:val="000000" w:themeColor="text1"/>
          <w:sz w:val="28"/>
          <w:szCs w:val="28"/>
          <w:lang w:val="en-US"/>
        </w:rPr>
        <w:t> </w:t>
      </w:r>
      <w:r w:rsidRPr="00171B70">
        <w:rPr>
          <w:rFonts w:ascii="Times New Roman" w:eastAsia="Times New Roman" w:hAnsi="Times New Roman" w:cs="Times New Roman"/>
          <w:i/>
          <w:color w:val="000000" w:themeColor="text1"/>
          <w:sz w:val="28"/>
          <w:szCs w:val="28"/>
        </w:rPr>
        <w:t>Уровень отряда</w:t>
      </w:r>
      <w:r w:rsidRPr="00171B70">
        <w:rPr>
          <w:rFonts w:ascii="Times New Roman" w:eastAsia="Times New Roman" w:hAnsi="Times New Roman" w:cs="Times New Roman"/>
          <w:color w:val="000000" w:themeColor="text1"/>
          <w:sz w:val="28"/>
          <w:szCs w:val="28"/>
        </w:rPr>
        <w:t>.</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На уровне отряда самоуправление осуществляется через деятельность лидеров, выбранных по инициативе и предложениям членов отряда.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Выбранные лидеры представляют интересы отряда в общих делах лагеря </w:t>
      </w:r>
      <w:r w:rsidR="00047E0C">
        <w:rPr>
          <w:rFonts w:ascii="Times New Roman" w:eastAsia="Times New Roman" w:hAnsi="Times New Roman" w:cs="Times New Roman"/>
          <w:color w:val="000000" w:themeColor="text1"/>
          <w:sz w:val="28"/>
          <w:szCs w:val="28"/>
        </w:rPr>
        <w:t>с дневным пребыванием</w:t>
      </w:r>
      <w:r w:rsidRPr="00171B70">
        <w:rPr>
          <w:rFonts w:ascii="Times New Roman" w:eastAsia="Times New Roman" w:hAnsi="Times New Roman" w:cs="Times New Roman"/>
          <w:color w:val="000000" w:themeColor="text1"/>
          <w:sz w:val="28"/>
          <w:szCs w:val="28"/>
        </w:rPr>
        <w:t xml:space="preserve"> МБОУ «Средняя школа № 1» и при взаимодействии с администрацией лагеря.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E560E2">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Система поощрения социальной успешности и проявлений активной жизненной позиции детей</w:t>
      </w: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color w:val="000000" w:themeColor="text1"/>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Система проявлений активной жизненной позиции и поощрения социальной успешности детей строится на принципах: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публичности</w:t>
      </w:r>
      <w:r w:rsidRPr="00171B70">
        <w:rPr>
          <w:rFonts w:ascii="Times New Roman" w:eastAsia="Times New Roman" w:hAnsi="Times New Roman" w:cs="Times New Roman"/>
          <w:color w:val="000000" w:themeColor="text1"/>
          <w:sz w:val="28"/>
          <w:szCs w:val="28"/>
        </w:rPr>
        <w:t>, открытости поощрений (информирование всех детей о награждении, проведение награждений в присутствии значительного числа детей);</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 xml:space="preserve">соответствия артефактов и процедур награждения </w:t>
      </w:r>
      <w:r w:rsidRPr="00171B70">
        <w:rPr>
          <w:rFonts w:ascii="Times New Roman" w:eastAsia="Times New Roman" w:hAnsi="Times New Roman" w:cs="Times New Roman"/>
          <w:color w:val="000000" w:themeColor="text1"/>
          <w:sz w:val="28"/>
          <w:szCs w:val="28"/>
        </w:rPr>
        <w:t>укладу организации отдыха детей и их оздоровления, качеству воспитывающей среды, символике организации отдыха детей и их оздоровления;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lastRenderedPageBreak/>
        <w:t>- </w:t>
      </w:r>
      <w:r w:rsidRPr="00171B70">
        <w:rPr>
          <w:rFonts w:ascii="Times New Roman" w:eastAsia="Times New Roman" w:hAnsi="Times New Roman" w:cs="Times New Roman"/>
          <w:i/>
          <w:color w:val="000000" w:themeColor="text1"/>
          <w:sz w:val="28"/>
          <w:szCs w:val="28"/>
        </w:rPr>
        <w:t>прозрачности правил поощрения</w:t>
      </w:r>
      <w:r w:rsidRPr="00171B70">
        <w:rPr>
          <w:rFonts w:ascii="Times New Roman" w:eastAsia="Times New Roman" w:hAnsi="Times New Roman" w:cs="Times New Roman"/>
          <w:color w:val="000000" w:themeColor="text1"/>
          <w:sz w:val="28"/>
          <w:szCs w:val="28"/>
        </w:rPr>
        <w:t xml:space="preserve">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регулирования частоты награждений</w:t>
      </w:r>
      <w:r w:rsidRPr="00171B70">
        <w:rPr>
          <w:rFonts w:ascii="Times New Roman" w:eastAsia="Times New Roman" w:hAnsi="Times New Roman" w:cs="Times New Roman"/>
          <w:color w:val="000000" w:themeColor="text1"/>
          <w:sz w:val="28"/>
          <w:szCs w:val="28"/>
        </w:rPr>
        <w:t xml:space="preserve"> (недопущение избыточности в поощрениях, чрезмерно больших групп поощряемых и другое);</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 сочетания индивидуального и коллективного поощрения</w:t>
      </w:r>
      <w:r w:rsidRPr="00171B70">
        <w:rPr>
          <w:rFonts w:ascii="Times New Roman" w:eastAsia="Times New Roman" w:hAnsi="Times New Roman" w:cs="Times New Roman"/>
          <w:color w:val="000000" w:themeColor="text1"/>
          <w:sz w:val="28"/>
          <w:szCs w:val="28"/>
        </w:rPr>
        <w:t xml:space="preserve">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proofErr w:type="spellStart"/>
      <w:r w:rsidRPr="00171B70">
        <w:rPr>
          <w:rFonts w:ascii="Times New Roman" w:eastAsia="Times New Roman" w:hAnsi="Times New Roman" w:cs="Times New Roman"/>
          <w:i/>
          <w:color w:val="000000" w:themeColor="text1"/>
          <w:sz w:val="28"/>
          <w:szCs w:val="28"/>
        </w:rPr>
        <w:t>дифференцированности</w:t>
      </w:r>
      <w:proofErr w:type="spellEnd"/>
      <w:r w:rsidRPr="00171B70">
        <w:rPr>
          <w:rFonts w:ascii="Times New Roman" w:eastAsia="Times New Roman" w:hAnsi="Times New Roman" w:cs="Times New Roman"/>
          <w:i/>
          <w:color w:val="000000" w:themeColor="text1"/>
          <w:sz w:val="28"/>
          <w:szCs w:val="28"/>
        </w:rPr>
        <w:t xml:space="preserve"> поощрений</w:t>
      </w:r>
      <w:r w:rsidRPr="00171B70">
        <w:rPr>
          <w:rFonts w:ascii="Times New Roman" w:eastAsia="Times New Roman" w:hAnsi="Times New Roman" w:cs="Times New Roman"/>
          <w:color w:val="000000" w:themeColor="text1"/>
          <w:sz w:val="28"/>
          <w:szCs w:val="28"/>
        </w:rPr>
        <w:t xml:space="preserve"> (наличие уровней и типов наград позволяет продлить стимулирующее действие системы поощрения).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Система поощрения в </w:t>
      </w:r>
      <w:r w:rsidR="00E560E2">
        <w:rPr>
          <w:rFonts w:ascii="Times New Roman" w:eastAsia="Times New Roman" w:hAnsi="Times New Roman" w:cs="Times New Roman"/>
          <w:color w:val="000000" w:themeColor="text1"/>
          <w:sz w:val="28"/>
          <w:szCs w:val="28"/>
        </w:rPr>
        <w:t xml:space="preserve">лагере </w:t>
      </w:r>
      <w:r w:rsidR="00047E0C">
        <w:rPr>
          <w:rFonts w:ascii="Times New Roman" w:eastAsia="Times New Roman" w:hAnsi="Times New Roman" w:cs="Times New Roman"/>
          <w:color w:val="000000" w:themeColor="text1"/>
          <w:sz w:val="28"/>
          <w:szCs w:val="28"/>
        </w:rPr>
        <w:t>с дневным пребыванием</w:t>
      </w:r>
      <w:r w:rsidRPr="00171B70">
        <w:rPr>
          <w:rFonts w:ascii="Times New Roman" w:eastAsia="Times New Roman" w:hAnsi="Times New Roman" w:cs="Times New Roman"/>
          <w:color w:val="000000" w:themeColor="text1"/>
          <w:sz w:val="28"/>
          <w:szCs w:val="28"/>
        </w:rPr>
        <w:t xml:space="preserve">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Поощрение социальной успешности и проявлений активной жизненной позиции детей предусматривает:</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на организационном уровне</w:t>
      </w:r>
      <w:r w:rsidRPr="00171B70">
        <w:rPr>
          <w:rFonts w:ascii="Times New Roman" w:eastAsia="Times New Roman" w:hAnsi="Times New Roman" w:cs="Times New Roman"/>
          <w:color w:val="000000" w:themeColor="text1"/>
          <w:sz w:val="28"/>
          <w:szCs w:val="28"/>
        </w:rPr>
        <w:t>:</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w:t>
      </w:r>
      <w:r w:rsidRPr="00171B70">
        <w:rPr>
          <w:rFonts w:ascii="Times New Roman" w:eastAsia="Times New Roman" w:hAnsi="Times New Roman" w:cs="Times New Roman"/>
          <w:color w:val="000000" w:themeColor="text1"/>
          <w:sz w:val="28"/>
          <w:szCs w:val="28"/>
          <w:lang w:val="en-US"/>
        </w:rPr>
        <w:t> </w:t>
      </w:r>
      <w:r w:rsidRPr="00171B70">
        <w:rPr>
          <w:rFonts w:ascii="Times New Roman" w:eastAsia="Times New Roman" w:hAnsi="Times New Roman" w:cs="Times New Roman"/>
          <w:color w:val="000000" w:themeColor="text1"/>
          <w:sz w:val="28"/>
          <w:szCs w:val="28"/>
        </w:rPr>
        <w:t>привлечение ребенка к участию в делах отряда и всего лагеря дневного пребывания;</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color w:val="000000" w:themeColor="text1"/>
          <w:sz w:val="28"/>
          <w:szCs w:val="28"/>
        </w:rPr>
        <w:t xml:space="preserve">- включение в органы самоуправления, где ребенку предоставляется право голоса при решении ряда проблем, как правило, социального характера; </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 xml:space="preserve">на социальном уровне: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вручение наград, дипломов за участие и победу в конкурсных мероприятиях;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объявление благодарности ребенку, родителям (законным представителям) за личные достижения;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публичные поощрения отрядных и индивидуальных достижений; </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размещение фотографий на почетном стенде или в официальных социальных сетях лагеря дневного пребывания;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на эмоциональном уровне</w:t>
      </w:r>
      <w:r w:rsidRPr="00171B70">
        <w:rPr>
          <w:rFonts w:ascii="Times New Roman" w:eastAsia="Times New Roman" w:hAnsi="Times New Roman" w:cs="Times New Roman"/>
          <w:color w:val="000000" w:themeColor="text1"/>
          <w:sz w:val="28"/>
          <w:szCs w:val="28"/>
        </w:rPr>
        <w:t xml:space="preserve"> </w:t>
      </w:r>
    </w:p>
    <w:p w:rsid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создание ситуации успеха ребенка, которая формирует позитивную мотивацию и самооценку.</w:t>
      </w:r>
    </w:p>
    <w:p w:rsidR="00E560E2" w:rsidRDefault="00E560E2" w:rsidP="00E560E2">
      <w:pPr>
        <w:shd w:val="clear" w:color="auto" w:fill="FFFFFF"/>
        <w:jc w:val="both"/>
        <w:rPr>
          <w:rFonts w:ascii="Times New Roman" w:hAnsi="Times New Roman" w:cs="Times New Roman"/>
          <w:sz w:val="28"/>
          <w:szCs w:val="28"/>
        </w:rPr>
      </w:pPr>
      <w:r w:rsidRPr="004776AC">
        <w:rPr>
          <w:rFonts w:ascii="Times New Roman" w:hAnsi="Times New Roman" w:cs="Times New Roman"/>
          <w:sz w:val="28"/>
          <w:szCs w:val="28"/>
        </w:rPr>
        <w:t xml:space="preserve">Индивидуальные заслуги ребенка и коллективные достижения отрядов отмечаются в </w:t>
      </w:r>
      <w:r w:rsidR="00047E0C">
        <w:rPr>
          <w:rFonts w:ascii="Times New Roman" w:hAnsi="Times New Roman" w:cs="Times New Roman"/>
          <w:sz w:val="28"/>
          <w:szCs w:val="28"/>
        </w:rPr>
        <w:t>лагере с дневным пребыванием</w:t>
      </w:r>
      <w:r w:rsidRPr="004776AC">
        <w:rPr>
          <w:rFonts w:ascii="Times New Roman" w:hAnsi="Times New Roman" w:cs="Times New Roman"/>
          <w:sz w:val="28"/>
          <w:szCs w:val="28"/>
        </w:rPr>
        <w:t xml:space="preserve"> следующим образом</w:t>
      </w:r>
      <w:r>
        <w:rPr>
          <w:rFonts w:ascii="Times New Roman" w:hAnsi="Times New Roman" w:cs="Times New Roman"/>
          <w:sz w:val="28"/>
          <w:szCs w:val="28"/>
        </w:rPr>
        <w:t>:</w:t>
      </w:r>
    </w:p>
    <w:p w:rsidR="00E560E2" w:rsidRDefault="00E560E2" w:rsidP="00E560E2">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w:t>
      </w:r>
      <w:r w:rsidRPr="00E560E2">
        <w:rPr>
          <w:rFonts w:ascii="Times New Roman" w:eastAsia="Times New Roman" w:hAnsi="Times New Roman" w:cs="Times New Roman"/>
          <w:color w:val="000000" w:themeColor="text1"/>
          <w:sz w:val="28"/>
          <w:szCs w:val="28"/>
        </w:rPr>
        <w:t>а участие и победы в спортивных соревнованиях, конкурсах, викторинах и интеллектуальных играх дети получают пер</w:t>
      </w:r>
      <w:r>
        <w:rPr>
          <w:rFonts w:ascii="Times New Roman" w:eastAsia="Times New Roman" w:hAnsi="Times New Roman" w:cs="Times New Roman"/>
          <w:color w:val="000000" w:themeColor="text1"/>
          <w:sz w:val="28"/>
          <w:szCs w:val="28"/>
        </w:rPr>
        <w:t>сональные грамоты и сертификаты; о</w:t>
      </w:r>
      <w:r w:rsidRPr="00E560E2">
        <w:rPr>
          <w:rFonts w:ascii="Times New Roman" w:eastAsia="Times New Roman" w:hAnsi="Times New Roman" w:cs="Times New Roman"/>
          <w:color w:val="000000" w:themeColor="text1"/>
          <w:sz w:val="28"/>
          <w:szCs w:val="28"/>
        </w:rPr>
        <w:t>тряды награждаются специальными призовыми кубками и медалями за п</w:t>
      </w:r>
      <w:r w:rsidR="00816CD7">
        <w:rPr>
          <w:rFonts w:ascii="Times New Roman" w:eastAsia="Times New Roman" w:hAnsi="Times New Roman" w:cs="Times New Roman"/>
          <w:color w:val="000000" w:themeColor="text1"/>
          <w:sz w:val="28"/>
          <w:szCs w:val="28"/>
        </w:rPr>
        <w:t>обеду в спортивных состязаниях и эстафетах;</w:t>
      </w:r>
    </w:p>
    <w:p w:rsidR="00816CD7" w:rsidRDefault="00816CD7" w:rsidP="00E560E2">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Pr="00816CD7">
        <w:rPr>
          <w:rFonts w:ascii="Times New Roman" w:eastAsia="Times New Roman" w:hAnsi="Times New Roman" w:cs="Times New Roman"/>
          <w:color w:val="000000" w:themeColor="text1"/>
          <w:sz w:val="28"/>
          <w:szCs w:val="28"/>
        </w:rPr>
        <w:t>пециальные награды выдаются за лучшие показатели в творческих мастерских, активном участии в жизни лагеря и за вклад в о</w:t>
      </w:r>
      <w:r>
        <w:rPr>
          <w:rFonts w:ascii="Times New Roman" w:eastAsia="Times New Roman" w:hAnsi="Times New Roman" w:cs="Times New Roman"/>
          <w:color w:val="000000" w:themeColor="text1"/>
          <w:sz w:val="28"/>
          <w:szCs w:val="28"/>
        </w:rPr>
        <w:t xml:space="preserve">бщественную деятельность отряда; </w:t>
      </w:r>
    </w:p>
    <w:p w:rsidR="00816CD7" w:rsidRDefault="00816CD7" w:rsidP="00E560E2">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у</w:t>
      </w:r>
      <w:r w:rsidRPr="00816CD7">
        <w:rPr>
          <w:rFonts w:ascii="Times New Roman" w:eastAsia="Times New Roman" w:hAnsi="Times New Roman" w:cs="Times New Roman"/>
          <w:color w:val="000000" w:themeColor="text1"/>
          <w:sz w:val="28"/>
          <w:szCs w:val="28"/>
        </w:rPr>
        <w:t>спешные выступления, рисунки, поделки и фотографии с участием лучших воспитанников размещают на спе</w:t>
      </w:r>
      <w:r>
        <w:rPr>
          <w:rFonts w:ascii="Times New Roman" w:eastAsia="Times New Roman" w:hAnsi="Times New Roman" w:cs="Times New Roman"/>
          <w:color w:val="000000" w:themeColor="text1"/>
          <w:sz w:val="28"/>
          <w:szCs w:val="28"/>
        </w:rPr>
        <w:t>циальных информационных стендах;</w:t>
      </w:r>
    </w:p>
    <w:p w:rsidR="00816CD7" w:rsidRPr="00171B70" w:rsidRDefault="00816CD7" w:rsidP="00E560E2">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w:t>
      </w:r>
      <w:r w:rsidRPr="00816CD7">
        <w:rPr>
          <w:rFonts w:ascii="Times New Roman" w:eastAsia="Times New Roman" w:hAnsi="Times New Roman" w:cs="Times New Roman"/>
          <w:color w:val="000000" w:themeColor="text1"/>
          <w:sz w:val="28"/>
          <w:szCs w:val="28"/>
        </w:rPr>
        <w:t>убликация фотографий лучших действий и результатов каждого отряда в фотовыставке помогает подчеркнуть значимость общих усилий и повышает мотивацию будущих смен.</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«Инклюзивное пространство»</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Инклюзивное образовательное пространство </w:t>
      </w:r>
      <w:proofErr w:type="gramStart"/>
      <w:r w:rsidRPr="00171B70">
        <w:rPr>
          <w:rFonts w:ascii="Times New Roman" w:eastAsia="Times New Roman" w:hAnsi="Times New Roman" w:cs="Times New Roman"/>
          <w:color w:val="000000" w:themeColor="text1"/>
          <w:sz w:val="28"/>
          <w:szCs w:val="28"/>
        </w:rPr>
        <w:t>строится</w:t>
      </w:r>
      <w:proofErr w:type="gramEnd"/>
      <w:r w:rsidRPr="00171B70">
        <w:rPr>
          <w:rFonts w:ascii="Times New Roman" w:eastAsia="Times New Roman" w:hAnsi="Times New Roman" w:cs="Times New Roman"/>
          <w:color w:val="000000" w:themeColor="text1"/>
          <w:sz w:val="28"/>
          <w:szCs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При организации инклюзивного пространства созданы особые условия: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организационное обеспечение (нормативно-правовая база);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материально-техническое обеспечение, включая архитектурную доступность;</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программно-методическое обеспечение (реализация адаптированных образовательных программ, программ коррекционной работы).</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Специальными задачами воспитания детей с особыми образовательными потребностями являются: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формирование доброжелательного отношения к детям и их семьям со стороны всех участников воспитательного процесса;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построение воспитательной работы с учётом индивидуальных особенностей и возможностей каждого ребенка.</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 xml:space="preserve">При организации воспитания детей с ОВЗ, инвалидностью осуществляется ориентация </w:t>
      </w:r>
      <w:proofErr w:type="gramStart"/>
      <w:r w:rsidRPr="00171B70">
        <w:rPr>
          <w:rFonts w:ascii="Times New Roman" w:eastAsia="Times New Roman" w:hAnsi="Times New Roman" w:cs="Times New Roman"/>
          <w:i/>
          <w:color w:val="000000" w:themeColor="text1"/>
          <w:sz w:val="28"/>
          <w:szCs w:val="28"/>
        </w:rPr>
        <w:t>на</w:t>
      </w:r>
      <w:proofErr w:type="gramEnd"/>
      <w:r w:rsidRPr="00171B70">
        <w:rPr>
          <w:rFonts w:ascii="Times New Roman" w:eastAsia="Times New Roman" w:hAnsi="Times New Roman" w:cs="Times New Roman"/>
          <w:i/>
          <w:color w:val="000000" w:themeColor="text1"/>
          <w:sz w:val="28"/>
          <w:szCs w:val="28"/>
        </w:rPr>
        <w:t>:</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личностно-ориентированный подход в организации всех видов деятельности детей с особыми образовательными потребностями.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171B70" w:rsidRPr="00171B70" w:rsidRDefault="00171B70" w:rsidP="00171B70">
      <w:pPr>
        <w:shd w:val="clear" w:color="auto" w:fill="FFFFFF"/>
        <w:jc w:val="both"/>
        <w:rPr>
          <w:rFonts w:ascii="Times New Roman" w:eastAsia="Times New Roman" w:hAnsi="Times New Roman" w:cs="Times New Roman"/>
          <w:b/>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«Профориентация»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Воспитательная деятельность по направлению «профориентация» включает</w:t>
      </w:r>
      <w:r w:rsidRPr="00171B70">
        <w:rPr>
          <w:rFonts w:ascii="Times New Roman" w:eastAsia="Times New Roman" w:hAnsi="Times New Roman" w:cs="Times New Roman"/>
          <w:color w:val="000000" w:themeColor="text1"/>
          <w:sz w:val="28"/>
          <w:szCs w:val="28"/>
        </w:rPr>
        <w:t xml:space="preserve">: профессиональное просвещение; диагностику и консультирование по проблемам </w:t>
      </w:r>
      <w:proofErr w:type="spellStart"/>
      <w:r w:rsidRPr="00171B70">
        <w:rPr>
          <w:rFonts w:ascii="Times New Roman" w:eastAsia="Times New Roman" w:hAnsi="Times New Roman" w:cs="Times New Roman"/>
          <w:color w:val="000000" w:themeColor="text1"/>
          <w:sz w:val="28"/>
          <w:szCs w:val="28"/>
        </w:rPr>
        <w:t>профориентациии</w:t>
      </w:r>
      <w:proofErr w:type="spellEnd"/>
      <w:r w:rsidRPr="00171B70">
        <w:rPr>
          <w:rFonts w:ascii="Times New Roman" w:eastAsia="Times New Roman" w:hAnsi="Times New Roman" w:cs="Times New Roman"/>
          <w:color w:val="000000" w:themeColor="text1"/>
          <w:sz w:val="28"/>
          <w:szCs w:val="28"/>
        </w:rPr>
        <w:t>; организацию профессиональных проб.</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Формы профориентации: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proofErr w:type="spellStart"/>
      <w:r w:rsidRPr="00171B70">
        <w:rPr>
          <w:rFonts w:ascii="Times New Roman" w:eastAsia="Times New Roman" w:hAnsi="Times New Roman" w:cs="Times New Roman"/>
          <w:i/>
          <w:color w:val="000000" w:themeColor="text1"/>
          <w:sz w:val="28"/>
          <w:szCs w:val="28"/>
        </w:rPr>
        <w:t>профориентационные</w:t>
      </w:r>
      <w:proofErr w:type="spellEnd"/>
      <w:r w:rsidRPr="00171B70">
        <w:rPr>
          <w:rFonts w:ascii="Times New Roman" w:eastAsia="Times New Roman" w:hAnsi="Times New Roman" w:cs="Times New Roman"/>
          <w:i/>
          <w:color w:val="000000" w:themeColor="text1"/>
          <w:sz w:val="28"/>
          <w:szCs w:val="28"/>
        </w:rPr>
        <w:t xml:space="preserve"> игры:</w:t>
      </w:r>
      <w:r w:rsidRPr="00171B70">
        <w:rPr>
          <w:rFonts w:ascii="Times New Roman" w:eastAsia="Times New Roman" w:hAnsi="Times New Roman" w:cs="Times New Roman"/>
          <w:color w:val="000000" w:themeColor="text1"/>
          <w:sz w:val="28"/>
          <w:szCs w:val="28"/>
        </w:rPr>
        <w:t xml:space="preserve"> симуляции, сюжетно-ролевые и деловые игры, </w:t>
      </w:r>
      <w:proofErr w:type="spellStart"/>
      <w:r w:rsidRPr="00171B70">
        <w:rPr>
          <w:rFonts w:ascii="Times New Roman" w:eastAsia="Times New Roman" w:hAnsi="Times New Roman" w:cs="Times New Roman"/>
          <w:color w:val="000000" w:themeColor="text1"/>
          <w:sz w:val="28"/>
          <w:szCs w:val="28"/>
        </w:rPr>
        <w:t>квесты</w:t>
      </w:r>
      <w:proofErr w:type="spellEnd"/>
      <w:r w:rsidRPr="00171B70">
        <w:rPr>
          <w:rFonts w:ascii="Times New Roman" w:eastAsia="Times New Roman" w:hAnsi="Times New Roman" w:cs="Times New Roman"/>
          <w:color w:val="000000" w:themeColor="text1"/>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экскурсии на предприятия и встречи с гостями:</w:t>
      </w:r>
      <w:r w:rsidRPr="00171B70">
        <w:rPr>
          <w:rFonts w:ascii="Times New Roman" w:eastAsia="Times New Roman" w:hAnsi="Times New Roman" w:cs="Times New Roman"/>
          <w:color w:val="000000" w:themeColor="text1"/>
          <w:sz w:val="28"/>
          <w:szCs w:val="28"/>
        </w:rPr>
        <w:t xml:space="preserve">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 xml:space="preserve">организация </w:t>
      </w:r>
      <w:proofErr w:type="spellStart"/>
      <w:r w:rsidRPr="00171B70">
        <w:rPr>
          <w:rFonts w:ascii="Times New Roman" w:eastAsia="Times New Roman" w:hAnsi="Times New Roman" w:cs="Times New Roman"/>
          <w:i/>
          <w:color w:val="000000" w:themeColor="text1"/>
          <w:sz w:val="28"/>
          <w:szCs w:val="28"/>
        </w:rPr>
        <w:t>профориентационных</w:t>
      </w:r>
      <w:proofErr w:type="spellEnd"/>
      <w:r w:rsidRPr="00171B70">
        <w:rPr>
          <w:rFonts w:ascii="Times New Roman" w:eastAsia="Times New Roman" w:hAnsi="Times New Roman" w:cs="Times New Roman"/>
          <w:i/>
          <w:color w:val="000000" w:themeColor="text1"/>
          <w:sz w:val="28"/>
          <w:szCs w:val="28"/>
        </w:rPr>
        <w:t xml:space="preserve"> смен</w:t>
      </w:r>
      <w:r w:rsidRPr="00171B70">
        <w:rPr>
          <w:rFonts w:ascii="Times New Roman" w:eastAsia="Times New Roman" w:hAnsi="Times New Roman" w:cs="Times New Roman"/>
          <w:color w:val="000000" w:themeColor="text1"/>
          <w:sz w:val="28"/>
          <w:szCs w:val="28"/>
        </w:rPr>
        <w:t>,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 xml:space="preserve">участие в работе всероссийских </w:t>
      </w:r>
      <w:proofErr w:type="spellStart"/>
      <w:r w:rsidRPr="00171B70">
        <w:rPr>
          <w:rFonts w:ascii="Times New Roman" w:eastAsia="Times New Roman" w:hAnsi="Times New Roman" w:cs="Times New Roman"/>
          <w:i/>
          <w:color w:val="000000" w:themeColor="text1"/>
          <w:sz w:val="28"/>
          <w:szCs w:val="28"/>
        </w:rPr>
        <w:t>профориентационных</w:t>
      </w:r>
      <w:proofErr w:type="spellEnd"/>
      <w:r w:rsidRPr="00171B70">
        <w:rPr>
          <w:rFonts w:ascii="Times New Roman" w:eastAsia="Times New Roman" w:hAnsi="Times New Roman" w:cs="Times New Roman"/>
          <w:i/>
          <w:color w:val="000000" w:themeColor="text1"/>
          <w:sz w:val="28"/>
          <w:szCs w:val="28"/>
        </w:rPr>
        <w:t xml:space="preserve"> проектов, созданных в сети интернет</w:t>
      </w:r>
      <w:r w:rsidRPr="00171B70">
        <w:rPr>
          <w:rFonts w:ascii="Times New Roman" w:eastAsia="Times New Roman" w:hAnsi="Times New Roman" w:cs="Times New Roman"/>
          <w:color w:val="000000" w:themeColor="text1"/>
          <w:sz w:val="28"/>
          <w:szCs w:val="28"/>
        </w:rPr>
        <w:t>: просмотр лекций, решение учебно-тренировочных задач, участие в мастер-классах.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«Коллективная социально значимая деятельность в Движении Первых»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Данный модуль содержит </w:t>
      </w:r>
      <w:proofErr w:type="gramStart"/>
      <w:r w:rsidRPr="00171B70">
        <w:rPr>
          <w:rFonts w:ascii="Times New Roman" w:eastAsia="Times New Roman" w:hAnsi="Times New Roman" w:cs="Times New Roman"/>
          <w:color w:val="000000" w:themeColor="text1"/>
          <w:sz w:val="28"/>
          <w:szCs w:val="28"/>
        </w:rPr>
        <w:t>в себе описание взаимодействия с Движением Первых с целью формирования у детей представления о назначении</w:t>
      </w:r>
      <w:proofErr w:type="gramEnd"/>
      <w:r w:rsidRPr="00171B70">
        <w:rPr>
          <w:rFonts w:ascii="Times New Roman" w:eastAsia="Times New Roman" w:hAnsi="Times New Roman" w:cs="Times New Roman"/>
          <w:color w:val="000000" w:themeColor="text1"/>
          <w:sz w:val="28"/>
          <w:szCs w:val="28"/>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Форматы деятельности: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roofErr w:type="gramStart"/>
      <w:r w:rsidRPr="00171B70">
        <w:rPr>
          <w:rFonts w:ascii="Times New Roman" w:eastAsia="Times New Roman" w:hAnsi="Times New Roman" w:cs="Times New Roman"/>
          <w:color w:val="000000" w:themeColor="text1"/>
          <w:sz w:val="28"/>
          <w:szCs w:val="28"/>
        </w:rPr>
        <w:t>- 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roofErr w:type="gramEnd"/>
      <w:r w:rsidRPr="00171B70">
        <w:rPr>
          <w:rFonts w:ascii="Times New Roman" w:eastAsia="Times New Roman" w:hAnsi="Times New Roman" w:cs="Times New Roman"/>
          <w:color w:val="000000" w:themeColor="text1"/>
          <w:sz w:val="28"/>
          <w:szCs w:val="28"/>
        </w:rPr>
        <w:t xml:space="preserve"> Одним из вариантов профильных смен Движения Первых для младших школьников является программа «Содружество Орлят России»;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тематический День Первых</w:t>
      </w:r>
      <w:r w:rsidRPr="00171B70">
        <w:rPr>
          <w:rFonts w:ascii="Times New Roman" w:eastAsia="Times New Roman" w:hAnsi="Times New Roman" w:cs="Times New Roman"/>
          <w:color w:val="000000" w:themeColor="text1"/>
          <w:sz w:val="28"/>
          <w:szCs w:val="28"/>
        </w:rPr>
        <w:t xml:space="preserve">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w:t>
      </w:r>
      <w:r w:rsidRPr="00171B70">
        <w:rPr>
          <w:rFonts w:ascii="Times New Roman" w:eastAsia="Times New Roman" w:hAnsi="Times New Roman" w:cs="Times New Roman"/>
          <w:color w:val="000000" w:themeColor="text1"/>
          <w:sz w:val="28"/>
          <w:szCs w:val="28"/>
        </w:rPr>
        <w:lastRenderedPageBreak/>
        <w:t>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профильный отряд Движения Первых</w:t>
      </w:r>
      <w:r w:rsidRPr="00171B70">
        <w:rPr>
          <w:rFonts w:ascii="Times New Roman" w:eastAsia="Times New Roman" w:hAnsi="Times New Roman" w:cs="Times New Roman"/>
          <w:color w:val="000000" w:themeColor="text1"/>
          <w:sz w:val="28"/>
          <w:szCs w:val="28"/>
        </w:rPr>
        <w:t xml:space="preserve">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классные встречи с успешными активистами Движения Первых</w:t>
      </w:r>
      <w:r w:rsidRPr="00171B70">
        <w:rPr>
          <w:rFonts w:ascii="Times New Roman" w:eastAsia="Times New Roman" w:hAnsi="Times New Roman" w:cs="Times New Roman"/>
          <w:color w:val="000000" w:themeColor="text1"/>
          <w:sz w:val="28"/>
          <w:szCs w:val="28"/>
        </w:rPr>
        <w:t xml:space="preserve">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волонтерские образовательные мастер-классы</w:t>
      </w:r>
      <w:r w:rsidRPr="00171B70">
        <w:rPr>
          <w:rFonts w:ascii="Times New Roman" w:eastAsia="Times New Roman" w:hAnsi="Times New Roman" w:cs="Times New Roman"/>
          <w:color w:val="000000" w:themeColor="text1"/>
          <w:sz w:val="28"/>
          <w:szCs w:val="28"/>
        </w:rPr>
        <w:t xml:space="preserve"> - проведение занятий и встреч для знакомства детей с принципами, направлениями </w:t>
      </w:r>
      <w:proofErr w:type="spellStart"/>
      <w:r w:rsidRPr="00171B70">
        <w:rPr>
          <w:rFonts w:ascii="Times New Roman" w:eastAsia="Times New Roman" w:hAnsi="Times New Roman" w:cs="Times New Roman"/>
          <w:color w:val="000000" w:themeColor="text1"/>
          <w:sz w:val="28"/>
          <w:szCs w:val="28"/>
        </w:rPr>
        <w:t>волонтерства</w:t>
      </w:r>
      <w:proofErr w:type="spellEnd"/>
      <w:r w:rsidRPr="00171B70">
        <w:rPr>
          <w:rFonts w:ascii="Times New Roman" w:eastAsia="Times New Roman" w:hAnsi="Times New Roman" w:cs="Times New Roman"/>
          <w:color w:val="000000" w:themeColor="text1"/>
          <w:sz w:val="28"/>
          <w:szCs w:val="28"/>
        </w:rPr>
        <w:t xml:space="preserve"> и его историей;</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участие в акциях</w:t>
      </w:r>
      <w:r w:rsidRPr="00171B70">
        <w:rPr>
          <w:rFonts w:ascii="Times New Roman" w:eastAsia="Times New Roman" w:hAnsi="Times New Roman" w:cs="Times New Roman"/>
          <w:color w:val="000000" w:themeColor="text1"/>
          <w:sz w:val="28"/>
          <w:szCs w:val="28"/>
        </w:rPr>
        <w:t xml:space="preserve">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 xml:space="preserve">социальные акции - </w:t>
      </w:r>
      <w:r w:rsidRPr="00171B70">
        <w:rPr>
          <w:rFonts w:ascii="Times New Roman" w:eastAsia="Times New Roman" w:hAnsi="Times New Roman" w:cs="Times New Roman"/>
          <w:color w:val="000000" w:themeColor="text1"/>
          <w:sz w:val="28"/>
          <w:szCs w:val="28"/>
        </w:rPr>
        <w:t>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 xml:space="preserve">организация мероприятий для младших отрядов - </w:t>
      </w:r>
      <w:r w:rsidRPr="00171B70">
        <w:rPr>
          <w:rFonts w:ascii="Times New Roman" w:eastAsia="Times New Roman" w:hAnsi="Times New Roman" w:cs="Times New Roman"/>
          <w:color w:val="000000" w:themeColor="text1"/>
          <w:sz w:val="28"/>
          <w:szCs w:val="28"/>
        </w:rPr>
        <w:t xml:space="preserve">старшие дети помогают в организации игр, представлений и праздников для младших, что развивает навыки </w:t>
      </w:r>
      <w:r w:rsidRPr="00171B70">
        <w:rPr>
          <w:rFonts w:ascii="Times New Roman" w:eastAsia="Times New Roman" w:hAnsi="Times New Roman" w:cs="Times New Roman"/>
          <w:i/>
          <w:color w:val="000000" w:themeColor="text1"/>
          <w:sz w:val="28"/>
          <w:szCs w:val="28"/>
        </w:rPr>
        <w:t>заботы о других и лидерские качества;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 организация акций по защите животных,</w:t>
      </w:r>
      <w:r w:rsidRPr="00171B70">
        <w:rPr>
          <w:rFonts w:ascii="Times New Roman" w:eastAsia="Times New Roman" w:hAnsi="Times New Roman" w:cs="Times New Roman"/>
          <w:color w:val="000000" w:themeColor="text1"/>
          <w:sz w:val="28"/>
          <w:szCs w:val="28"/>
        </w:rPr>
        <w:t xml:space="preserve"> таких как сбор </w:t>
      </w:r>
      <w:proofErr w:type="gramStart"/>
      <w:r w:rsidRPr="00171B70">
        <w:rPr>
          <w:rFonts w:ascii="Times New Roman" w:eastAsia="Times New Roman" w:hAnsi="Times New Roman" w:cs="Times New Roman"/>
          <w:color w:val="000000" w:themeColor="text1"/>
          <w:sz w:val="28"/>
          <w:szCs w:val="28"/>
        </w:rPr>
        <w:t>корма</w:t>
      </w:r>
      <w:proofErr w:type="gramEnd"/>
      <w:r w:rsidRPr="00171B70">
        <w:rPr>
          <w:rFonts w:ascii="Times New Roman" w:eastAsia="Times New Roman" w:hAnsi="Times New Roman" w:cs="Times New Roman"/>
          <w:color w:val="000000" w:themeColor="text1"/>
          <w:sz w:val="28"/>
          <w:szCs w:val="28"/>
        </w:rPr>
        <w:t xml:space="preserve"> для приютов, изготовление кормушек для птиц, что развивает чувство ответственности и доброты;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w:t>
      </w:r>
      <w:r w:rsidRPr="00171B70">
        <w:rPr>
          <w:rFonts w:ascii="Times New Roman" w:eastAsia="Times New Roman" w:hAnsi="Times New Roman" w:cs="Times New Roman"/>
          <w:i/>
          <w:color w:val="000000" w:themeColor="text1"/>
          <w:sz w:val="28"/>
          <w:szCs w:val="28"/>
        </w:rPr>
        <w:t xml:space="preserve"> обучение навыкам оказания первой помощи - </w:t>
      </w:r>
      <w:r w:rsidRPr="00171B70">
        <w:rPr>
          <w:rFonts w:ascii="Times New Roman" w:eastAsia="Times New Roman" w:hAnsi="Times New Roman" w:cs="Times New Roman"/>
          <w:color w:val="000000" w:themeColor="text1"/>
          <w:sz w:val="28"/>
          <w:szCs w:val="28"/>
        </w:rPr>
        <w:t>тренинги по оказанию первой помощи помогают детям научиться заботиться о других и быть полезными в экстренных ситуациях;</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участие в благоустройстве</w:t>
      </w:r>
      <w:r w:rsidRPr="00171B70">
        <w:rPr>
          <w:rFonts w:ascii="Times New Roman" w:eastAsia="Times New Roman" w:hAnsi="Times New Roman" w:cs="Times New Roman"/>
          <w:color w:val="000000" w:themeColor="text1"/>
          <w:sz w:val="28"/>
          <w:szCs w:val="28"/>
        </w:rPr>
        <w:t xml:space="preserve"> мемориалов и памятных мест, изучение исторического значения этих объектов, что укрепляет патриотизм и чувство уважения к </w:t>
      </w:r>
      <w:r w:rsidRPr="00171B70">
        <w:rPr>
          <w:rFonts w:ascii="Times New Roman" w:eastAsia="Times New Roman" w:hAnsi="Times New Roman" w:cs="Times New Roman"/>
          <w:i/>
          <w:color w:val="000000" w:themeColor="text1"/>
          <w:sz w:val="28"/>
          <w:szCs w:val="28"/>
        </w:rPr>
        <w:t>культурному наследию;</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i/>
          <w:color w:val="000000" w:themeColor="text1"/>
          <w:sz w:val="28"/>
          <w:szCs w:val="28"/>
        </w:rPr>
        <w:t>- медиа-</w:t>
      </w:r>
      <w:proofErr w:type="spellStart"/>
      <w:r w:rsidRPr="00171B70">
        <w:rPr>
          <w:rFonts w:ascii="Times New Roman" w:eastAsia="Times New Roman" w:hAnsi="Times New Roman" w:cs="Times New Roman"/>
          <w:i/>
          <w:color w:val="000000" w:themeColor="text1"/>
          <w:sz w:val="28"/>
          <w:szCs w:val="28"/>
        </w:rPr>
        <w:t>волонтерство</w:t>
      </w:r>
      <w:proofErr w:type="spellEnd"/>
      <w:r w:rsidRPr="00171B70">
        <w:rPr>
          <w:rFonts w:ascii="Times New Roman" w:eastAsia="Times New Roman" w:hAnsi="Times New Roman" w:cs="Times New Roman"/>
          <w:color w:val="000000" w:themeColor="text1"/>
          <w:sz w:val="28"/>
          <w:szCs w:val="28"/>
        </w:rPr>
        <w:t xml:space="preserve"> - ведение блога, создание фот</w:t>
      </w:r>
      <w:proofErr w:type="gramStart"/>
      <w:r w:rsidRPr="00171B70">
        <w:rPr>
          <w:rFonts w:ascii="Times New Roman" w:eastAsia="Times New Roman" w:hAnsi="Times New Roman" w:cs="Times New Roman"/>
          <w:color w:val="000000" w:themeColor="text1"/>
          <w:sz w:val="28"/>
          <w:szCs w:val="28"/>
        </w:rPr>
        <w:t>о-</w:t>
      </w:r>
      <w:proofErr w:type="gramEnd"/>
      <w:r w:rsidRPr="00171B70">
        <w:rPr>
          <w:rFonts w:ascii="Times New Roman" w:eastAsia="Times New Roman" w:hAnsi="Times New Roman" w:cs="Times New Roman"/>
          <w:color w:val="000000" w:themeColor="text1"/>
          <w:sz w:val="28"/>
          <w:szCs w:val="28"/>
        </w:rPr>
        <w:t xml:space="preserve"> и </w:t>
      </w:r>
      <w:proofErr w:type="spellStart"/>
      <w:r w:rsidRPr="00171B70">
        <w:rPr>
          <w:rFonts w:ascii="Times New Roman" w:eastAsia="Times New Roman" w:hAnsi="Times New Roman" w:cs="Times New Roman"/>
          <w:color w:val="000000" w:themeColor="text1"/>
          <w:sz w:val="28"/>
          <w:szCs w:val="28"/>
        </w:rPr>
        <w:t>видеоконтента</w:t>
      </w:r>
      <w:proofErr w:type="spellEnd"/>
      <w:r w:rsidRPr="00171B70">
        <w:rPr>
          <w:rFonts w:ascii="Times New Roman" w:eastAsia="Times New Roman" w:hAnsi="Times New Roman" w:cs="Times New Roman"/>
          <w:color w:val="000000" w:themeColor="text1"/>
          <w:sz w:val="28"/>
          <w:szCs w:val="28"/>
        </w:rPr>
        <w:t xml:space="preserve"> о волонтерских инициативах лагеря, что позволяет детям развивать навыки коммуникации и медиа-творчества;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проектировочный семинар</w:t>
      </w:r>
      <w:r w:rsidRPr="00171B70">
        <w:rPr>
          <w:rFonts w:ascii="Times New Roman" w:eastAsia="Times New Roman" w:hAnsi="Times New Roman" w:cs="Times New Roman"/>
          <w:color w:val="000000" w:themeColor="text1"/>
          <w:sz w:val="28"/>
          <w:szCs w:val="28"/>
        </w:rPr>
        <w:t xml:space="preserve"> о траектории социального развития в Движении Первых.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color w:val="000000" w:themeColor="text1"/>
          <w:sz w:val="28"/>
          <w:szCs w:val="28"/>
        </w:rPr>
      </w:pPr>
      <w:r w:rsidRPr="00171B70">
        <w:rPr>
          <w:rFonts w:ascii="Times New Roman" w:eastAsia="Times New Roman" w:hAnsi="Times New Roman" w:cs="Times New Roman"/>
          <w:b/>
          <w:color w:val="000000" w:themeColor="text1"/>
          <w:sz w:val="28"/>
          <w:szCs w:val="28"/>
        </w:rPr>
        <w:t>Вариативные содержательные модули</w:t>
      </w:r>
    </w:p>
    <w:p w:rsidR="00171B70" w:rsidRPr="00171B70" w:rsidRDefault="00171B70" w:rsidP="00171B70">
      <w:pPr>
        <w:shd w:val="clear" w:color="auto" w:fill="FFFFFF"/>
        <w:jc w:val="both"/>
        <w:rPr>
          <w:rFonts w:ascii="Times New Roman" w:eastAsia="Times New Roman" w:hAnsi="Times New Roman" w:cs="Times New Roman"/>
          <w:b/>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«Экскурсии и походы»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Для детей и подростков организуются: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lastRenderedPageBreak/>
        <w:t>- туристские походы;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экологические тропы;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 тематические экскурсии: </w:t>
      </w:r>
      <w:proofErr w:type="spellStart"/>
      <w:r w:rsidRPr="00171B70">
        <w:rPr>
          <w:rFonts w:ascii="Times New Roman" w:eastAsia="Times New Roman" w:hAnsi="Times New Roman" w:cs="Times New Roman"/>
          <w:color w:val="000000" w:themeColor="text1"/>
          <w:sz w:val="28"/>
          <w:szCs w:val="28"/>
        </w:rPr>
        <w:t>профориентационные</w:t>
      </w:r>
      <w:proofErr w:type="spellEnd"/>
      <w:r w:rsidRPr="00171B70">
        <w:rPr>
          <w:rFonts w:ascii="Times New Roman" w:eastAsia="Times New Roman" w:hAnsi="Times New Roman" w:cs="Times New Roman"/>
          <w:color w:val="000000" w:themeColor="text1"/>
          <w:sz w:val="28"/>
          <w:szCs w:val="28"/>
        </w:rPr>
        <w:t>, экскурсии по памятным местам и местам боевой славы, в музей, картинную галерею, технопарк.</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xml:space="preserve">На экскурсиях, в походах создаются благоприятные условия </w:t>
      </w:r>
      <w:proofErr w:type="gramStart"/>
      <w:r w:rsidRPr="00171B70">
        <w:rPr>
          <w:rFonts w:ascii="Times New Roman" w:eastAsia="Times New Roman" w:hAnsi="Times New Roman" w:cs="Times New Roman"/>
          <w:color w:val="000000" w:themeColor="text1"/>
          <w:sz w:val="28"/>
          <w:szCs w:val="28"/>
        </w:rPr>
        <w:t>для</w:t>
      </w:r>
      <w:proofErr w:type="gramEnd"/>
      <w:r w:rsidRPr="00171B70">
        <w:rPr>
          <w:rFonts w:ascii="Times New Roman" w:eastAsia="Times New Roman" w:hAnsi="Times New Roman" w:cs="Times New Roman"/>
          <w:color w:val="000000" w:themeColor="text1"/>
          <w:sz w:val="28"/>
          <w:szCs w:val="28"/>
        </w:rPr>
        <w:t>:</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воспитания у детей самостоятельности и ответственности;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формирования у них навыков безопасного поведения в природной среде;</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proofErr w:type="spellStart"/>
      <w:r w:rsidRPr="00171B70">
        <w:rPr>
          <w:rFonts w:ascii="Times New Roman" w:eastAsia="Times New Roman" w:hAnsi="Times New Roman" w:cs="Times New Roman"/>
          <w:color w:val="000000" w:themeColor="text1"/>
          <w:sz w:val="28"/>
          <w:szCs w:val="28"/>
        </w:rPr>
        <w:t>самообслуживающего</w:t>
      </w:r>
      <w:proofErr w:type="spellEnd"/>
      <w:r w:rsidRPr="00171B70">
        <w:rPr>
          <w:rFonts w:ascii="Times New Roman" w:eastAsia="Times New Roman" w:hAnsi="Times New Roman" w:cs="Times New Roman"/>
          <w:color w:val="000000" w:themeColor="text1"/>
          <w:sz w:val="28"/>
          <w:szCs w:val="28"/>
        </w:rPr>
        <w:t xml:space="preserve"> труда;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обучения рациональному использованию своего времени, сил и имущества.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В зависимости от возраста детей выбирается тематика, форма, продолжительность, оценка результативности экскурсии и похода.</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171B70" w:rsidRPr="00171B70" w:rsidRDefault="00171B70" w:rsidP="00171B70">
      <w:pPr>
        <w:shd w:val="clear" w:color="auto" w:fill="FFFFFF"/>
        <w:jc w:val="both"/>
        <w:rPr>
          <w:rFonts w:ascii="Times New Roman" w:eastAsia="Times New Roman" w:hAnsi="Times New Roman" w:cs="Times New Roman"/>
          <w:b/>
          <w:i/>
          <w:color w:val="000000" w:themeColor="text1"/>
          <w:sz w:val="28"/>
          <w:szCs w:val="28"/>
        </w:rPr>
      </w:pPr>
      <w:r w:rsidRPr="00171B70">
        <w:rPr>
          <w:rFonts w:ascii="Times New Roman" w:eastAsia="Times New Roman" w:hAnsi="Times New Roman" w:cs="Times New Roman"/>
          <w:b/>
          <w:i/>
          <w:color w:val="000000" w:themeColor="text1"/>
          <w:sz w:val="28"/>
          <w:szCs w:val="28"/>
        </w:rPr>
        <w:t>Модуль «</w:t>
      </w:r>
      <w:proofErr w:type="gramStart"/>
      <w:r w:rsidRPr="00171B70">
        <w:rPr>
          <w:rFonts w:ascii="Times New Roman" w:eastAsia="Times New Roman" w:hAnsi="Times New Roman" w:cs="Times New Roman"/>
          <w:b/>
          <w:i/>
          <w:color w:val="000000" w:themeColor="text1"/>
          <w:sz w:val="28"/>
          <w:szCs w:val="28"/>
        </w:rPr>
        <w:t>Цифровая</w:t>
      </w:r>
      <w:proofErr w:type="gramEnd"/>
      <w:r w:rsidRPr="00171B70">
        <w:rPr>
          <w:rFonts w:ascii="Times New Roman" w:eastAsia="Times New Roman" w:hAnsi="Times New Roman" w:cs="Times New Roman"/>
          <w:b/>
          <w:i/>
          <w:color w:val="000000" w:themeColor="text1"/>
          <w:sz w:val="28"/>
          <w:szCs w:val="28"/>
        </w:rPr>
        <w:t xml:space="preserve"> и медиа</w:t>
      </w:r>
      <w:r w:rsidRPr="00171B70">
        <w:rPr>
          <w:rFonts w:ascii="Times New Roman" w:eastAsia="Times New Roman" w:hAnsi="Times New Roman" w:cs="Times New Roman"/>
          <w:i/>
          <w:color w:val="000000" w:themeColor="text1"/>
          <w:sz w:val="28"/>
          <w:szCs w:val="28"/>
        </w:rPr>
        <w:t>-</w:t>
      </w:r>
      <w:r w:rsidRPr="00171B70">
        <w:rPr>
          <w:rFonts w:ascii="Times New Roman" w:eastAsia="Times New Roman" w:hAnsi="Times New Roman" w:cs="Times New Roman"/>
          <w:b/>
          <w:i/>
          <w:color w:val="000000" w:themeColor="text1"/>
          <w:sz w:val="28"/>
          <w:szCs w:val="28"/>
        </w:rPr>
        <w:t>среда»</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Цифровая среда воспитания предполагает ряд следующих мероприятий:</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телемосты, онлайн-встречи, видеоконференции и т.п.;</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proofErr w:type="gramStart"/>
      <w:r w:rsidRPr="00171B70">
        <w:rPr>
          <w:rFonts w:ascii="Times New Roman" w:eastAsia="Times New Roman" w:hAnsi="Times New Roman" w:cs="Times New Roman"/>
          <w:color w:val="000000" w:themeColor="text1"/>
          <w:sz w:val="28"/>
          <w:szCs w:val="28"/>
        </w:rPr>
        <w:t>занятия</w:t>
      </w:r>
      <w:proofErr w:type="gramEnd"/>
      <w:r w:rsidRPr="00171B70">
        <w:rPr>
          <w:rFonts w:ascii="Times New Roman" w:eastAsia="Times New Roman" w:hAnsi="Times New Roman" w:cs="Times New Roman"/>
          <w:color w:val="000000" w:themeColor="text1"/>
          <w:sz w:val="28"/>
          <w:szCs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онлайн-мероприятия в официальных группах организации в социальных сетях;</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освещение деятельности детского лагеря в официальных группах в социальных сетях и на официальном сайте организации.</w:t>
      </w:r>
    </w:p>
    <w:p w:rsidR="00171B70" w:rsidRPr="00171B70" w:rsidRDefault="00171B70" w:rsidP="00171B70">
      <w:pPr>
        <w:shd w:val="clear" w:color="auto" w:fill="FFFFFF"/>
        <w:jc w:val="both"/>
        <w:rPr>
          <w:rFonts w:ascii="Times New Roman" w:eastAsia="Times New Roman" w:hAnsi="Times New Roman" w:cs="Times New Roman"/>
          <w:i/>
          <w:color w:val="000000" w:themeColor="text1"/>
          <w:sz w:val="28"/>
          <w:szCs w:val="28"/>
        </w:rPr>
      </w:pPr>
      <w:r w:rsidRPr="00171B70">
        <w:rPr>
          <w:rFonts w:ascii="Times New Roman" w:eastAsia="Times New Roman" w:hAnsi="Times New Roman" w:cs="Times New Roman"/>
          <w:i/>
          <w:color w:val="000000" w:themeColor="text1"/>
          <w:sz w:val="28"/>
          <w:szCs w:val="28"/>
        </w:rPr>
        <w:t xml:space="preserve">Воспитательный потенциал </w:t>
      </w:r>
      <w:proofErr w:type="spellStart"/>
      <w:r w:rsidRPr="00171B70">
        <w:rPr>
          <w:rFonts w:ascii="Times New Roman" w:eastAsia="Times New Roman" w:hAnsi="Times New Roman" w:cs="Times New Roman"/>
          <w:i/>
          <w:color w:val="000000" w:themeColor="text1"/>
          <w:sz w:val="28"/>
          <w:szCs w:val="28"/>
        </w:rPr>
        <w:t>медиапространства</w:t>
      </w:r>
      <w:proofErr w:type="spellEnd"/>
      <w:r w:rsidRPr="00171B70">
        <w:rPr>
          <w:rFonts w:ascii="Times New Roman" w:eastAsia="Times New Roman" w:hAnsi="Times New Roman" w:cs="Times New Roman"/>
          <w:i/>
          <w:color w:val="000000" w:themeColor="text1"/>
          <w:sz w:val="28"/>
          <w:szCs w:val="28"/>
        </w:rPr>
        <w:t xml:space="preserve"> реализуется в рамках следующих видов и форм воспитательной работы: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детский редакционный совет</w:t>
      </w:r>
      <w:r w:rsidRPr="00171B70">
        <w:rPr>
          <w:rFonts w:ascii="Times New Roman" w:eastAsia="Times New Roman" w:hAnsi="Times New Roman" w:cs="Times New Roman"/>
          <w:color w:val="000000" w:themeColor="text1"/>
          <w:sz w:val="28"/>
          <w:szCs w:val="28"/>
        </w:rPr>
        <w:t xml:space="preserve"> и консультирующих их взрослых, целью которого является освещение (через детскую газету (стенгазету), детское радио или телевидение, </w:t>
      </w:r>
      <w:proofErr w:type="gramStart"/>
      <w:r w:rsidRPr="00171B70">
        <w:rPr>
          <w:rFonts w:ascii="Times New Roman" w:eastAsia="Times New Roman" w:hAnsi="Times New Roman" w:cs="Times New Roman"/>
          <w:color w:val="000000" w:themeColor="text1"/>
          <w:sz w:val="28"/>
          <w:szCs w:val="28"/>
        </w:rPr>
        <w:t>телеграмм-канал</w:t>
      </w:r>
      <w:proofErr w:type="gramEnd"/>
      <w:r w:rsidRPr="00171B70">
        <w:rPr>
          <w:rFonts w:ascii="Times New Roman" w:eastAsia="Times New Roman" w:hAnsi="Times New Roman" w:cs="Times New Roman"/>
          <w:color w:val="000000" w:themeColor="text1"/>
          <w:sz w:val="28"/>
          <w:szCs w:val="28"/>
        </w:rPr>
        <w:t>) наиболее интересных моментов жизни своего отряда или детского лагеря;</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roofErr w:type="gramStart"/>
      <w:r w:rsidRPr="00171B70">
        <w:rPr>
          <w:rFonts w:ascii="Times New Roman" w:eastAsia="Times New Roman" w:hAnsi="Times New Roman" w:cs="Times New Roman"/>
          <w:i/>
          <w:color w:val="000000" w:themeColor="text1"/>
          <w:sz w:val="28"/>
          <w:szCs w:val="28"/>
        </w:rPr>
        <w:t>детская группа</w:t>
      </w:r>
      <w:r w:rsidRPr="00171B70">
        <w:rPr>
          <w:rFonts w:ascii="Times New Roman" w:eastAsia="Times New Roman" w:hAnsi="Times New Roman" w:cs="Times New Roman"/>
          <w:color w:val="000000" w:themeColor="text1"/>
          <w:sz w:val="28"/>
          <w:szCs w:val="28"/>
        </w:rPr>
        <w:t>,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171B70">
        <w:rPr>
          <w:rFonts w:ascii="Times New Roman" w:eastAsia="Times New Roman" w:hAnsi="Times New Roman" w:cs="Times New Roman"/>
          <w:color w:val="000000" w:themeColor="text1"/>
          <w:sz w:val="28"/>
          <w:szCs w:val="28"/>
        </w:rPr>
        <w:t xml:space="preserve"> обсуждаться значимые для жизнедеятельности организации вопросы;</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roofErr w:type="gramStart"/>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детская медиа-студия</w:t>
      </w:r>
      <w:r w:rsidRPr="00171B70">
        <w:rPr>
          <w:rFonts w:ascii="Times New Roman" w:eastAsia="Times New Roman" w:hAnsi="Times New Roman" w:cs="Times New Roman"/>
          <w:color w:val="000000" w:themeColor="text1"/>
          <w:sz w:val="28"/>
          <w:szCs w:val="28"/>
        </w:rPr>
        <w:t>,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roofErr w:type="gramEnd"/>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t>- </w:t>
      </w:r>
      <w:r w:rsidRPr="00171B70">
        <w:rPr>
          <w:rFonts w:ascii="Times New Roman" w:eastAsia="Times New Roman" w:hAnsi="Times New Roman" w:cs="Times New Roman"/>
          <w:i/>
          <w:color w:val="000000" w:themeColor="text1"/>
          <w:sz w:val="28"/>
          <w:szCs w:val="28"/>
        </w:rPr>
        <w:t>участие детей в региональных или всероссийских конкурсах с детскими творческими медиа продуктами.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r w:rsidRPr="00171B70">
        <w:rPr>
          <w:rFonts w:ascii="Times New Roman" w:eastAsia="Times New Roman" w:hAnsi="Times New Roman" w:cs="Times New Roman"/>
          <w:color w:val="000000" w:themeColor="text1"/>
          <w:sz w:val="28"/>
          <w:szCs w:val="28"/>
        </w:rPr>
        <w:lastRenderedPageBreak/>
        <w:t>Механизмом реализации информационного обеспечения является информирование возможных участников воспитательного процесса о лагере дневного пребывания детей через информационно-телекоммуникационную сеть «Интернет» и средства массовой информации.</w:t>
      </w:r>
    </w:p>
    <w:p w:rsidR="00171B70" w:rsidRPr="00171B70" w:rsidRDefault="00171B70" w:rsidP="00171B70">
      <w:pPr>
        <w:shd w:val="clear" w:color="auto" w:fill="FFFFFF"/>
        <w:jc w:val="both"/>
        <w:rPr>
          <w:rFonts w:ascii="Times New Roman" w:eastAsia="Times New Roman" w:hAnsi="Times New Roman" w:cs="Times New Roman"/>
          <w:color w:val="000000" w:themeColor="text1"/>
          <w:sz w:val="28"/>
          <w:szCs w:val="28"/>
        </w:rPr>
      </w:pPr>
    </w:p>
    <w:p w:rsidR="00816CD7" w:rsidRPr="00816CD7" w:rsidRDefault="00816CD7" w:rsidP="00816CD7">
      <w:pPr>
        <w:shd w:val="clear" w:color="auto" w:fill="FFFFFF"/>
        <w:jc w:val="both"/>
        <w:rPr>
          <w:rFonts w:ascii="Times New Roman" w:eastAsia="Times New Roman" w:hAnsi="Times New Roman" w:cs="Times New Roman"/>
          <w:b/>
          <w:color w:val="000000" w:themeColor="text1"/>
          <w:sz w:val="28"/>
          <w:szCs w:val="28"/>
        </w:rPr>
      </w:pPr>
      <w:r w:rsidRPr="00816CD7">
        <w:rPr>
          <w:rFonts w:ascii="Times New Roman" w:eastAsia="Times New Roman" w:hAnsi="Times New Roman" w:cs="Times New Roman"/>
          <w:b/>
          <w:color w:val="000000" w:themeColor="text1"/>
          <w:sz w:val="28"/>
          <w:szCs w:val="28"/>
        </w:rPr>
        <w:t>Уровни реализации содержания</w:t>
      </w:r>
    </w:p>
    <w:p w:rsid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4776AC">
        <w:rPr>
          <w:rFonts w:ascii="Times New Roman" w:hAnsi="Times New Roman" w:cs="Times New Roman"/>
          <w:sz w:val="28"/>
          <w:szCs w:val="28"/>
        </w:rPr>
        <w:t>При планировании и реализации содержания Программы обеспечивается интеграция смысловой основы и единых воспитательных линий с включением каждого пространства, в котором ребенок совместно с коллективом реализует и развивает свои способности.</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Программа реализуется на следующих взаимосвязанных уровнях.</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bookmarkStart w:id="2" w:name="sub_1181"/>
      <w:proofErr w:type="spellStart"/>
      <w:r w:rsidRPr="00816CD7">
        <w:rPr>
          <w:rFonts w:ascii="Times New Roman" w:eastAsia="Times New Roman" w:hAnsi="Times New Roman" w:cs="Times New Roman"/>
          <w:b/>
          <w:i/>
          <w:color w:val="000000" w:themeColor="text1"/>
          <w:sz w:val="28"/>
          <w:szCs w:val="28"/>
        </w:rPr>
        <w:t>Общелагерный</w:t>
      </w:r>
      <w:proofErr w:type="spellEnd"/>
      <w:r w:rsidRPr="00816CD7">
        <w:rPr>
          <w:rFonts w:ascii="Times New Roman" w:eastAsia="Times New Roman" w:hAnsi="Times New Roman" w:cs="Times New Roman"/>
          <w:b/>
          <w:i/>
          <w:color w:val="000000" w:themeColor="text1"/>
          <w:sz w:val="28"/>
          <w:szCs w:val="28"/>
        </w:rPr>
        <w:t xml:space="preserve"> уровень</w:t>
      </w:r>
      <w:r w:rsidRPr="00816CD7">
        <w:rPr>
          <w:rFonts w:ascii="Times New Roman" w:eastAsia="Times New Roman" w:hAnsi="Times New Roman" w:cs="Times New Roman"/>
          <w:color w:val="000000" w:themeColor="text1"/>
          <w:sz w:val="28"/>
          <w:szCs w:val="28"/>
        </w:rPr>
        <w:t xml:space="preserve">,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bookmarkStart w:id="3" w:name="sub_1182"/>
      <w:bookmarkEnd w:id="2"/>
      <w:proofErr w:type="spellStart"/>
      <w:r w:rsidRPr="00816CD7">
        <w:rPr>
          <w:rFonts w:ascii="Times New Roman" w:eastAsia="Times New Roman" w:hAnsi="Times New Roman" w:cs="Times New Roman"/>
          <w:b/>
          <w:i/>
          <w:color w:val="000000" w:themeColor="text1"/>
          <w:sz w:val="28"/>
          <w:szCs w:val="28"/>
        </w:rPr>
        <w:t>Межотрядный</w:t>
      </w:r>
      <w:proofErr w:type="spellEnd"/>
      <w:r w:rsidRPr="00816CD7">
        <w:rPr>
          <w:rFonts w:ascii="Times New Roman" w:eastAsia="Times New Roman" w:hAnsi="Times New Roman" w:cs="Times New Roman"/>
          <w:b/>
          <w:i/>
          <w:color w:val="000000" w:themeColor="text1"/>
          <w:sz w:val="28"/>
          <w:szCs w:val="28"/>
        </w:rPr>
        <w:t xml:space="preserve"> уровень</w:t>
      </w:r>
      <w:r w:rsidRPr="00816CD7">
        <w:rPr>
          <w:rFonts w:ascii="Times New Roman" w:eastAsia="Times New Roman" w:hAnsi="Times New Roman" w:cs="Times New Roman"/>
          <w:color w:val="000000" w:themeColor="text1"/>
          <w:sz w:val="28"/>
          <w:szCs w:val="28"/>
        </w:rPr>
        <w:t xml:space="preserve">, способствующий расширению спектра коммуникативного пространства для ребенка. События организуются </w:t>
      </w:r>
      <w:proofErr w:type="gramStart"/>
      <w:r w:rsidRPr="00816CD7">
        <w:rPr>
          <w:rFonts w:ascii="Times New Roman" w:eastAsia="Times New Roman" w:hAnsi="Times New Roman" w:cs="Times New Roman"/>
          <w:color w:val="000000" w:themeColor="text1"/>
          <w:sz w:val="28"/>
          <w:szCs w:val="28"/>
        </w:rPr>
        <w:t>исходя из возрастных особенностей и предполагают</w:t>
      </w:r>
      <w:proofErr w:type="gramEnd"/>
      <w:r w:rsidRPr="00816CD7">
        <w:rPr>
          <w:rFonts w:ascii="Times New Roman" w:eastAsia="Times New Roman" w:hAnsi="Times New Roman" w:cs="Times New Roman"/>
          <w:color w:val="000000" w:themeColor="text1"/>
          <w:sz w:val="28"/>
          <w:szCs w:val="28"/>
        </w:rPr>
        <w:t xml:space="preserve"> реализацию содержания по дружинам. Одной из эффективных и универсальных форм работы на данном уровне является </w:t>
      </w:r>
      <w:proofErr w:type="spellStart"/>
      <w:r w:rsidRPr="00816CD7">
        <w:rPr>
          <w:rFonts w:ascii="Times New Roman" w:eastAsia="Times New Roman" w:hAnsi="Times New Roman" w:cs="Times New Roman"/>
          <w:color w:val="000000" w:themeColor="text1"/>
          <w:sz w:val="28"/>
          <w:szCs w:val="28"/>
        </w:rPr>
        <w:t>гостевание</w:t>
      </w:r>
      <w:proofErr w:type="spellEnd"/>
      <w:r w:rsidRPr="00816CD7">
        <w:rPr>
          <w:rFonts w:ascii="Times New Roman" w:eastAsia="Times New Roman" w:hAnsi="Times New Roman" w:cs="Times New Roman"/>
          <w:color w:val="000000" w:themeColor="text1"/>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bookmarkStart w:id="4" w:name="sub_1183"/>
      <w:bookmarkEnd w:id="3"/>
      <w:r w:rsidRPr="00816CD7">
        <w:rPr>
          <w:rFonts w:ascii="Times New Roman" w:eastAsia="Times New Roman" w:hAnsi="Times New Roman" w:cs="Times New Roman"/>
          <w:b/>
          <w:i/>
          <w:color w:val="000000" w:themeColor="text1"/>
          <w:sz w:val="28"/>
          <w:szCs w:val="28"/>
        </w:rPr>
        <w:t>Групповой уровень</w:t>
      </w:r>
      <w:r w:rsidRPr="00816CD7">
        <w:rPr>
          <w:rFonts w:ascii="Times New Roman" w:eastAsia="Times New Roman" w:hAnsi="Times New Roman" w:cs="Times New Roman"/>
          <w:color w:val="000000" w:themeColor="text1"/>
          <w:sz w:val="28"/>
          <w:szCs w:val="28"/>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816CD7">
        <w:rPr>
          <w:rFonts w:ascii="Times New Roman" w:eastAsia="Times New Roman" w:hAnsi="Times New Roman" w:cs="Times New Roman"/>
          <w:color w:val="000000" w:themeColor="text1"/>
          <w:sz w:val="28"/>
          <w:szCs w:val="28"/>
        </w:rPr>
        <w:t>общелагерном</w:t>
      </w:r>
      <w:proofErr w:type="spellEnd"/>
      <w:r w:rsidRPr="00816CD7">
        <w:rPr>
          <w:rFonts w:ascii="Times New Roman" w:eastAsia="Times New Roman" w:hAnsi="Times New Roman" w:cs="Times New Roman"/>
          <w:color w:val="000000" w:themeColor="text1"/>
          <w:sz w:val="28"/>
          <w:szCs w:val="28"/>
        </w:rPr>
        <w:t xml:space="preserve"> уровне. Особенность работы заключается в разновозрастном формате совместной деятельности.</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bookmarkStart w:id="5" w:name="sub_1184"/>
      <w:bookmarkEnd w:id="4"/>
      <w:r w:rsidRPr="00816CD7">
        <w:rPr>
          <w:rFonts w:ascii="Times New Roman" w:eastAsia="Times New Roman" w:hAnsi="Times New Roman" w:cs="Times New Roman"/>
          <w:b/>
          <w:i/>
          <w:color w:val="000000" w:themeColor="text1"/>
          <w:sz w:val="28"/>
          <w:szCs w:val="28"/>
        </w:rPr>
        <w:t>Отрядный уровень</w:t>
      </w:r>
      <w:r w:rsidRPr="00816CD7">
        <w:rPr>
          <w:rFonts w:ascii="Times New Roman" w:eastAsia="Times New Roman" w:hAnsi="Times New Roman" w:cs="Times New Roman"/>
          <w:color w:val="000000" w:themeColor="text1"/>
          <w:sz w:val="28"/>
          <w:szCs w:val="28"/>
        </w:rPr>
        <w:t xml:space="preserve">, являющийся ключевым воспитывающим пространством, создающим уникальную среду совместного проживания и совместного творчества детей и взрослых. </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Реализация воспитательного потенциала отрядной работы предусматривает:</w:t>
      </w:r>
    </w:p>
    <w:bookmarkEnd w:id="5"/>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планирование и проведение отрядной деятельности;</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proofErr w:type="gramStart"/>
      <w:r w:rsidRPr="00816CD7">
        <w:rPr>
          <w:rFonts w:ascii="Times New Roman" w:eastAsia="Times New Roman" w:hAnsi="Times New Roman" w:cs="Times New Roman"/>
          <w:color w:val="000000" w:themeColor="text1"/>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816CD7">
        <w:rPr>
          <w:rFonts w:ascii="Times New Roman" w:eastAsia="Times New Roman" w:hAnsi="Times New Roman" w:cs="Times New Roman"/>
          <w:color w:val="000000" w:themeColor="text1"/>
          <w:sz w:val="28"/>
          <w:szCs w:val="28"/>
        </w:rPr>
        <w:lastRenderedPageBreak/>
        <w:t>общелагерные</w:t>
      </w:r>
      <w:proofErr w:type="spellEnd"/>
      <w:r w:rsidRPr="00816CD7">
        <w:rPr>
          <w:rFonts w:ascii="Times New Roman" w:eastAsia="Times New Roman" w:hAnsi="Times New Roman" w:cs="Times New Roman"/>
          <w:color w:val="000000" w:themeColor="text1"/>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xml:space="preserve">- формирование и сплочение отряда (временного детского коллектив) через игры, элементы тренингов на сплочение и </w:t>
      </w:r>
      <w:proofErr w:type="spellStart"/>
      <w:r w:rsidRPr="00816CD7">
        <w:rPr>
          <w:rFonts w:ascii="Times New Roman" w:eastAsia="Times New Roman" w:hAnsi="Times New Roman" w:cs="Times New Roman"/>
          <w:color w:val="000000" w:themeColor="text1"/>
          <w:sz w:val="28"/>
          <w:szCs w:val="28"/>
        </w:rPr>
        <w:t>командообразование</w:t>
      </w:r>
      <w:proofErr w:type="spellEnd"/>
      <w:r w:rsidRPr="00816CD7">
        <w:rPr>
          <w:rFonts w:ascii="Times New Roman" w:eastAsia="Times New Roman" w:hAnsi="Times New Roman" w:cs="Times New Roman"/>
          <w:color w:val="000000" w:themeColor="text1"/>
          <w:sz w:val="28"/>
          <w:szCs w:val="28"/>
        </w:rPr>
        <w:t>, огонек знакомства, визитные карточки отрядов;</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proofErr w:type="gramStart"/>
      <w:r w:rsidRPr="00816CD7">
        <w:rPr>
          <w:rFonts w:ascii="Times New Roman" w:eastAsia="Times New Roman" w:hAnsi="Times New Roman" w:cs="Times New Roman"/>
          <w:color w:val="000000" w:themeColor="text1"/>
          <w:sz w:val="28"/>
          <w:szCs w:val="28"/>
        </w:rPr>
        <w:t xml:space="preserve">- диагностику интересов, склонностей, ценностных ориентации, выявление лидеров, </w:t>
      </w:r>
      <w:proofErr w:type="spellStart"/>
      <w:r w:rsidRPr="00816CD7">
        <w:rPr>
          <w:rFonts w:ascii="Times New Roman" w:eastAsia="Times New Roman" w:hAnsi="Times New Roman" w:cs="Times New Roman"/>
          <w:color w:val="000000" w:themeColor="text1"/>
          <w:sz w:val="28"/>
          <w:szCs w:val="28"/>
        </w:rPr>
        <w:t>референтных</w:t>
      </w:r>
      <w:proofErr w:type="spellEnd"/>
      <w:r w:rsidRPr="00816CD7">
        <w:rPr>
          <w:rFonts w:ascii="Times New Roman" w:eastAsia="Times New Roman" w:hAnsi="Times New Roman" w:cs="Times New Roman"/>
          <w:color w:val="000000" w:themeColor="text1"/>
          <w:sz w:val="28"/>
          <w:szCs w:val="28"/>
        </w:rPr>
        <w:t xml:space="preserve"> групп, непопулярных детей через наблюдение, игры, анкеты;</w:t>
      </w:r>
      <w:proofErr w:type="gramEnd"/>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аналитическую работу с детьми: анализ дня, анализ ситуации, мероприятия, анализ смены, результатов;</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проведение сбора отряда: хозяйственный сбор, организационный сбор, утренний информационный сбор отряда и другие;</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816CD7">
        <w:rPr>
          <w:rFonts w:ascii="Times New Roman" w:eastAsia="Times New Roman" w:hAnsi="Times New Roman" w:cs="Times New Roman"/>
          <w:color w:val="000000" w:themeColor="text1"/>
          <w:sz w:val="28"/>
          <w:szCs w:val="28"/>
        </w:rPr>
        <w:t>эмпатичностью</w:t>
      </w:r>
      <w:proofErr w:type="spellEnd"/>
      <w:r w:rsidRPr="00816CD7">
        <w:rPr>
          <w:rFonts w:ascii="Times New Roman" w:eastAsia="Times New Roman" w:hAnsi="Times New Roman" w:cs="Times New Roman"/>
          <w:color w:val="000000" w:themeColor="text1"/>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816CD7" w:rsidRP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color w:val="000000" w:themeColor="text1"/>
          <w:sz w:val="28"/>
          <w:szCs w:val="28"/>
        </w:rPr>
        <w:t xml:space="preserve">- организация коллективно-творческих дел (КТД). </w:t>
      </w:r>
      <w:proofErr w:type="gramStart"/>
      <w:r w:rsidRPr="00816CD7">
        <w:rPr>
          <w:rFonts w:ascii="Times New Roman" w:eastAsia="Times New Roman" w:hAnsi="Times New Roman" w:cs="Times New Roman"/>
          <w:color w:val="000000" w:themeColor="text1"/>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816CD7" w:rsidRDefault="00816CD7" w:rsidP="00816CD7">
      <w:pPr>
        <w:shd w:val="clear" w:color="auto" w:fill="FFFFFF"/>
        <w:jc w:val="both"/>
        <w:rPr>
          <w:rFonts w:ascii="Times New Roman" w:eastAsia="Times New Roman" w:hAnsi="Times New Roman" w:cs="Times New Roman"/>
          <w:color w:val="000000" w:themeColor="text1"/>
          <w:sz w:val="28"/>
          <w:szCs w:val="28"/>
        </w:rPr>
      </w:pPr>
      <w:r w:rsidRPr="00816CD7">
        <w:rPr>
          <w:rFonts w:ascii="Times New Roman" w:eastAsia="Times New Roman" w:hAnsi="Times New Roman" w:cs="Times New Roman"/>
          <w:b/>
          <w:i/>
          <w:color w:val="000000" w:themeColor="text1"/>
          <w:sz w:val="28"/>
          <w:szCs w:val="28"/>
        </w:rPr>
        <w:t>Система индивидуальной работы с ребенком</w:t>
      </w:r>
      <w:r w:rsidRPr="00816CD7">
        <w:rPr>
          <w:rFonts w:ascii="Times New Roman" w:eastAsia="Times New Roman" w:hAnsi="Times New Roman" w:cs="Times New Roman"/>
          <w:color w:val="000000" w:themeColor="text1"/>
          <w:sz w:val="28"/>
          <w:szCs w:val="28"/>
        </w:rPr>
        <w:t>,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844F5B" w:rsidRDefault="00844F5B" w:rsidP="00816CD7">
      <w:pPr>
        <w:shd w:val="clear" w:color="auto" w:fill="FFFFFF"/>
        <w:jc w:val="both"/>
        <w:rPr>
          <w:rFonts w:ascii="Times New Roman" w:eastAsia="Times New Roman" w:hAnsi="Times New Roman" w:cs="Times New Roman"/>
          <w:color w:val="000000" w:themeColor="text1"/>
          <w:sz w:val="28"/>
          <w:szCs w:val="28"/>
        </w:rPr>
      </w:pPr>
    </w:p>
    <w:p w:rsidR="00844F5B" w:rsidRPr="00816CD7" w:rsidRDefault="00844F5B" w:rsidP="00816CD7">
      <w:pPr>
        <w:shd w:val="clear" w:color="auto" w:fill="FFFFFF"/>
        <w:jc w:val="both"/>
        <w:rPr>
          <w:rFonts w:ascii="Times New Roman" w:eastAsia="Times New Roman" w:hAnsi="Times New Roman" w:cs="Times New Roman"/>
          <w:color w:val="000000" w:themeColor="text1"/>
          <w:sz w:val="28"/>
          <w:szCs w:val="28"/>
        </w:rPr>
      </w:pPr>
    </w:p>
    <w:p w:rsidR="00816CD7" w:rsidRPr="00816CD7" w:rsidRDefault="00844F5B" w:rsidP="00816CD7">
      <w:pPr>
        <w:shd w:val="clear" w:color="auto" w:fill="FFFFFF"/>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lastRenderedPageBreak/>
        <w:t>IV</w:t>
      </w:r>
      <w:r w:rsidR="00816CD7" w:rsidRPr="00816CD7">
        <w:rPr>
          <w:rFonts w:ascii="Times New Roman" w:eastAsia="Times New Roman" w:hAnsi="Times New Roman" w:cs="Times New Roman"/>
          <w:b/>
          <w:color w:val="000000" w:themeColor="text1"/>
          <w:sz w:val="28"/>
          <w:szCs w:val="28"/>
        </w:rPr>
        <w:t>. ОРГАНИЗАЦИОННЫЙ РАЗДЕЛ</w:t>
      </w:r>
    </w:p>
    <w:p w:rsidR="00991D91" w:rsidRPr="00991D91" w:rsidRDefault="00991D91" w:rsidP="00991D91">
      <w:pPr>
        <w:shd w:val="clear" w:color="auto" w:fill="FFFFFF"/>
        <w:jc w:val="both"/>
        <w:rPr>
          <w:rFonts w:ascii="Times New Roman" w:eastAsia="Times New Roman" w:hAnsi="Times New Roman" w:cs="Times New Roman"/>
          <w:color w:val="000000" w:themeColor="text1"/>
          <w:sz w:val="28"/>
          <w:szCs w:val="28"/>
        </w:rPr>
      </w:pPr>
      <w:r w:rsidRPr="00991D91">
        <w:rPr>
          <w:rFonts w:ascii="Times New Roman" w:eastAsia="Times New Roman" w:hAnsi="Times New Roman" w:cs="Times New Roman"/>
          <w:color w:val="000000" w:themeColor="text1"/>
          <w:sz w:val="28"/>
          <w:szCs w:val="28"/>
        </w:rPr>
        <w:t xml:space="preserve">Особенности воспитательной работы </w:t>
      </w:r>
      <w:r w:rsidR="00047E0C">
        <w:rPr>
          <w:rFonts w:ascii="Times New Roman" w:eastAsia="Times New Roman" w:hAnsi="Times New Roman" w:cs="Times New Roman"/>
          <w:color w:val="000000" w:themeColor="text1"/>
          <w:sz w:val="28"/>
          <w:szCs w:val="28"/>
        </w:rPr>
        <w:t xml:space="preserve">лагеря с дневным пребыванием </w:t>
      </w:r>
      <w:r w:rsidRPr="00991D91">
        <w:rPr>
          <w:rFonts w:ascii="Times New Roman" w:eastAsia="Times New Roman" w:hAnsi="Times New Roman" w:cs="Times New Roman"/>
          <w:color w:val="000000" w:themeColor="text1"/>
          <w:sz w:val="28"/>
          <w:szCs w:val="28"/>
        </w:rPr>
        <w:t xml:space="preserve"> обусловлены ресурсным потенциалом, продолжительностью пребывания ребенка в организации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171B70" w:rsidRDefault="00991D91" w:rsidP="00991D91">
      <w:pPr>
        <w:shd w:val="clear" w:color="auto" w:fill="FFFFFF"/>
        <w:jc w:val="both"/>
        <w:rPr>
          <w:rFonts w:ascii="Times New Roman" w:hAnsi="Times New Roman" w:cs="Times New Roman"/>
          <w:i/>
          <w:sz w:val="28"/>
          <w:szCs w:val="28"/>
        </w:rPr>
      </w:pPr>
      <w:r w:rsidRPr="00991D91">
        <w:rPr>
          <w:rFonts w:ascii="Times New Roman" w:eastAsia="Times New Roman" w:hAnsi="Times New Roman" w:cs="Times New Roman"/>
          <w:color w:val="000000" w:themeColor="text1"/>
          <w:sz w:val="28"/>
          <w:szCs w:val="28"/>
        </w:rPr>
        <w:t>Тип организации</w:t>
      </w:r>
      <w:r>
        <w:rPr>
          <w:rFonts w:ascii="Times New Roman" w:eastAsia="Times New Roman" w:hAnsi="Times New Roman" w:cs="Times New Roman"/>
          <w:color w:val="000000" w:themeColor="text1"/>
          <w:sz w:val="28"/>
          <w:szCs w:val="28"/>
        </w:rPr>
        <w:t xml:space="preserve">: </w:t>
      </w:r>
      <w:r>
        <w:rPr>
          <w:rFonts w:ascii="Times New Roman" w:hAnsi="Times New Roman" w:cs="Times New Roman"/>
          <w:i/>
          <w:sz w:val="28"/>
          <w:szCs w:val="28"/>
        </w:rPr>
        <w:t>д</w:t>
      </w:r>
      <w:r w:rsidRPr="004776AC">
        <w:rPr>
          <w:rFonts w:ascii="Times New Roman" w:hAnsi="Times New Roman" w:cs="Times New Roman"/>
          <w:i/>
          <w:sz w:val="28"/>
          <w:szCs w:val="28"/>
        </w:rPr>
        <w:t>етский оздоровительный лагерь с дневным пребыванием детей</w:t>
      </w:r>
      <w:r>
        <w:rPr>
          <w:rFonts w:ascii="Times New Roman" w:hAnsi="Times New Roman" w:cs="Times New Roman"/>
          <w:i/>
          <w:sz w:val="28"/>
          <w:szCs w:val="28"/>
        </w:rPr>
        <w:t>.</w:t>
      </w:r>
    </w:p>
    <w:p w:rsidR="00991D91" w:rsidRPr="004776AC" w:rsidRDefault="00991D91" w:rsidP="00991D9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данного типа х</w:t>
      </w:r>
      <w:r w:rsidRPr="004776AC">
        <w:rPr>
          <w:rFonts w:ascii="Times New Roman" w:hAnsi="Times New Roman" w:cs="Times New Roman"/>
          <w:sz w:val="28"/>
          <w:szCs w:val="28"/>
        </w:rPr>
        <w:t xml:space="preserve">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w:t>
      </w:r>
      <w:r>
        <w:rPr>
          <w:rFonts w:ascii="Times New Roman" w:hAnsi="Times New Roman" w:cs="Times New Roman"/>
          <w:sz w:val="28"/>
          <w:szCs w:val="28"/>
        </w:rPr>
        <w:t>Так как</w:t>
      </w:r>
      <w:r w:rsidRPr="004776AC">
        <w:rPr>
          <w:rFonts w:ascii="Times New Roman" w:hAnsi="Times New Roman" w:cs="Times New Roman"/>
          <w:sz w:val="28"/>
          <w:szCs w:val="28"/>
        </w:rPr>
        <w:t xml:space="preserve"> основную часть педагогического коллектива лагеря с дневным пребыванием детей </w:t>
      </w:r>
      <w:r>
        <w:rPr>
          <w:rFonts w:ascii="Times New Roman" w:hAnsi="Times New Roman" w:cs="Times New Roman"/>
          <w:sz w:val="28"/>
          <w:szCs w:val="28"/>
        </w:rPr>
        <w:t>с</w:t>
      </w:r>
      <w:r w:rsidRPr="004776AC">
        <w:rPr>
          <w:rFonts w:ascii="Times New Roman" w:hAnsi="Times New Roman" w:cs="Times New Roman"/>
          <w:sz w:val="28"/>
          <w:szCs w:val="28"/>
        </w:rPr>
        <w:t>оставля</w:t>
      </w:r>
      <w:r>
        <w:rPr>
          <w:rFonts w:ascii="Times New Roman" w:hAnsi="Times New Roman" w:cs="Times New Roman"/>
          <w:sz w:val="28"/>
          <w:szCs w:val="28"/>
        </w:rPr>
        <w:t>ю</w:t>
      </w:r>
      <w:r w:rsidRPr="004776AC">
        <w:rPr>
          <w:rFonts w:ascii="Times New Roman" w:hAnsi="Times New Roman" w:cs="Times New Roman"/>
          <w:sz w:val="28"/>
          <w:szCs w:val="28"/>
        </w:rPr>
        <w:t>т педагогические работники, в календарном плане воспитательной работы преобладают привычные для образовательной организации форматы.</w:t>
      </w:r>
    </w:p>
    <w:p w:rsidR="00E82F3B" w:rsidRDefault="00E55F61" w:rsidP="00047E0C">
      <w:pPr>
        <w:shd w:val="clear" w:color="auto" w:fill="FFFFFF"/>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Уклад организации</w:t>
      </w:r>
    </w:p>
    <w:p w:rsidR="00991D91" w:rsidRPr="00991D91" w:rsidRDefault="00991D91" w:rsidP="00047E0C">
      <w:pPr>
        <w:shd w:val="clear" w:color="auto" w:fill="FFFFFF"/>
        <w:jc w:val="both"/>
        <w:rPr>
          <w:rFonts w:ascii="Times New Roman" w:eastAsia="Times New Roman" w:hAnsi="Times New Roman" w:cs="Times New Roman"/>
          <w:color w:val="000000" w:themeColor="text1"/>
          <w:sz w:val="28"/>
          <w:szCs w:val="28"/>
        </w:rPr>
      </w:pPr>
      <w:r w:rsidRPr="00991D91">
        <w:rPr>
          <w:rFonts w:ascii="Times New Roman" w:eastAsia="Times New Roman" w:hAnsi="Times New Roman" w:cs="Times New Roman"/>
          <w:color w:val="000000" w:themeColor="text1"/>
          <w:sz w:val="28"/>
          <w:szCs w:val="28"/>
        </w:rPr>
        <w:t>Уклад организации задает расписание деятельности и аккумулирует ключевые характеристики, определяющие особенности воспитательного процесса. Уклад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w:t>
      </w:r>
    </w:p>
    <w:p w:rsidR="00C0108D" w:rsidRPr="00665405" w:rsidRDefault="00B638B8" w:rsidP="00E55F61">
      <w:pPr>
        <w:widowControl w:val="0"/>
        <w:autoSpaceDE w:val="0"/>
        <w:autoSpaceDN w:val="0"/>
        <w:adjustRightInd w:val="0"/>
        <w:ind w:firstLine="567"/>
        <w:jc w:val="center"/>
        <w:rPr>
          <w:rFonts w:ascii="Times New Roman CYR" w:eastAsia="Times New Roman" w:hAnsi="Times New Roman CYR" w:cs="Times New Roman CYR"/>
          <w:b/>
          <w:i/>
          <w:sz w:val="28"/>
          <w:szCs w:val="28"/>
          <w:lang w:eastAsia="ru-RU"/>
        </w:rPr>
      </w:pPr>
      <w:r w:rsidRPr="00665405">
        <w:rPr>
          <w:rFonts w:ascii="Times New Roman CYR" w:eastAsia="Times New Roman" w:hAnsi="Times New Roman CYR" w:cs="Times New Roman CYR"/>
          <w:b/>
          <w:i/>
          <w:sz w:val="28"/>
          <w:szCs w:val="28"/>
          <w:lang w:eastAsia="ru-RU"/>
        </w:rPr>
        <w:t>Основные характеристики уклада</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1) </w:t>
      </w:r>
      <w:r w:rsidR="00C0108D" w:rsidRPr="00C0108D">
        <w:rPr>
          <w:rFonts w:ascii="Times New Roman" w:eastAsia="Times New Roman" w:hAnsi="Times New Roman" w:cs="Times New Roman"/>
          <w:i/>
          <w:color w:val="000000" w:themeColor="text1"/>
          <w:sz w:val="28"/>
          <w:szCs w:val="28"/>
        </w:rPr>
        <w:t>О</w:t>
      </w:r>
      <w:r w:rsidR="009B420E" w:rsidRPr="00C0108D">
        <w:rPr>
          <w:rFonts w:ascii="Times New Roman" w:eastAsia="Times New Roman" w:hAnsi="Times New Roman" w:cs="Times New Roman"/>
          <w:i/>
          <w:color w:val="000000" w:themeColor="text1"/>
          <w:sz w:val="28"/>
          <w:szCs w:val="28"/>
        </w:rPr>
        <w:t>ткрытость ор</w:t>
      </w:r>
      <w:r w:rsidR="006721F5">
        <w:rPr>
          <w:rFonts w:ascii="Times New Roman" w:eastAsia="Times New Roman" w:hAnsi="Times New Roman" w:cs="Times New Roman"/>
          <w:i/>
          <w:color w:val="000000" w:themeColor="text1"/>
          <w:sz w:val="28"/>
          <w:szCs w:val="28"/>
        </w:rPr>
        <w:t>ганизации как социальной среды</w:t>
      </w:r>
    </w:p>
    <w:p w:rsidR="009B420E" w:rsidRDefault="00E87EE4" w:rsidP="00241B13">
      <w:pPr>
        <w:shd w:val="clear" w:color="auto" w:fill="FFFFFF"/>
        <w:jc w:val="both"/>
        <w:rPr>
          <w:rFonts w:ascii="Times New Roman" w:hAnsi="Times New Roman" w:cs="Times New Roman"/>
          <w:sz w:val="28"/>
          <w:szCs w:val="28"/>
          <w:shd w:val="clear" w:color="auto" w:fill="FFFFFF"/>
        </w:rPr>
      </w:pPr>
      <w:r w:rsidRPr="00241B13">
        <w:rPr>
          <w:rFonts w:ascii="Times New Roman" w:eastAsia="Times New Roman" w:hAnsi="Times New Roman" w:cs="Times New Roman"/>
          <w:sz w:val="28"/>
          <w:szCs w:val="28"/>
        </w:rPr>
        <w:t xml:space="preserve">Открытость лагеря </w:t>
      </w:r>
      <w:r w:rsidR="008439F0">
        <w:rPr>
          <w:rFonts w:ascii="Times New Roman" w:eastAsia="Times New Roman" w:hAnsi="Times New Roman" w:cs="Times New Roman"/>
          <w:sz w:val="28"/>
          <w:szCs w:val="28"/>
        </w:rPr>
        <w:t>с дневным</w:t>
      </w:r>
      <w:r w:rsidRPr="00241B13">
        <w:rPr>
          <w:rFonts w:ascii="Times New Roman" w:eastAsia="Times New Roman" w:hAnsi="Times New Roman" w:cs="Times New Roman"/>
          <w:sz w:val="28"/>
          <w:szCs w:val="28"/>
        </w:rPr>
        <w:t xml:space="preserve"> </w:t>
      </w:r>
      <w:r w:rsidR="008439F0">
        <w:rPr>
          <w:rFonts w:ascii="Times New Roman" w:eastAsia="Times New Roman" w:hAnsi="Times New Roman" w:cs="Times New Roman"/>
          <w:sz w:val="28"/>
          <w:szCs w:val="28"/>
        </w:rPr>
        <w:t>пребыванием</w:t>
      </w:r>
      <w:r w:rsidR="00241B13" w:rsidRPr="00241B13">
        <w:rPr>
          <w:rFonts w:ascii="Times New Roman" w:eastAsia="Times New Roman" w:hAnsi="Times New Roman" w:cs="Times New Roman"/>
          <w:sz w:val="28"/>
          <w:szCs w:val="28"/>
        </w:rPr>
        <w:t xml:space="preserve"> – важный аспект организации досуга детей, способствующий развитию социальных связей</w:t>
      </w:r>
      <w:r w:rsidR="00241B13" w:rsidRPr="00241B13">
        <w:rPr>
          <w:rFonts w:ascii="Times New Roman" w:hAnsi="Times New Roman" w:cs="Times New Roman"/>
          <w:sz w:val="28"/>
          <w:szCs w:val="28"/>
          <w:shd w:val="clear" w:color="auto" w:fill="FFFFFF"/>
        </w:rPr>
        <w:t>, укреплению здоровья и формированию позитивного отношения к учебе и общению.</w:t>
      </w:r>
    </w:p>
    <w:p w:rsidR="00241B13" w:rsidRDefault="00241B13" w:rsidP="00241B13">
      <w:pPr>
        <w:shd w:val="clear" w:color="auto" w:fill="FFFFFF"/>
        <w:jc w:val="both"/>
        <w:rPr>
          <w:rFonts w:ascii="Times New Roman" w:eastAsia="Times New Roman" w:hAnsi="Times New Roman" w:cs="Times New Roman"/>
          <w:sz w:val="28"/>
          <w:szCs w:val="28"/>
        </w:rPr>
      </w:pPr>
      <w:r w:rsidRPr="00241B13">
        <w:rPr>
          <w:rFonts w:ascii="Times New Roman" w:eastAsia="Times New Roman" w:hAnsi="Times New Roman" w:cs="Times New Roman"/>
          <w:sz w:val="28"/>
          <w:szCs w:val="28"/>
        </w:rPr>
        <w:t>Лагерь становится местом взаимодействия между детьми разны</w:t>
      </w:r>
      <w:r>
        <w:rPr>
          <w:rFonts w:ascii="Times New Roman" w:eastAsia="Times New Roman" w:hAnsi="Times New Roman" w:cs="Times New Roman"/>
          <w:sz w:val="28"/>
          <w:szCs w:val="28"/>
        </w:rPr>
        <w:t>х возрастов, классов</w:t>
      </w:r>
      <w:r w:rsidRPr="00241B13">
        <w:rPr>
          <w:rFonts w:ascii="Times New Roman" w:eastAsia="Times New Roman" w:hAnsi="Times New Roman" w:cs="Times New Roman"/>
          <w:sz w:val="28"/>
          <w:szCs w:val="28"/>
        </w:rPr>
        <w:t xml:space="preserve">. Это способствует расширению круга общения ребенка, созданию </w:t>
      </w:r>
      <w:proofErr w:type="gramStart"/>
      <w:r w:rsidRPr="00241B13">
        <w:rPr>
          <w:rFonts w:ascii="Times New Roman" w:eastAsia="Times New Roman" w:hAnsi="Times New Roman" w:cs="Times New Roman"/>
          <w:sz w:val="28"/>
          <w:szCs w:val="28"/>
        </w:rPr>
        <w:t>новых</w:t>
      </w:r>
      <w:proofErr w:type="gramEnd"/>
      <w:r w:rsidRPr="00241B13">
        <w:rPr>
          <w:rFonts w:ascii="Times New Roman" w:eastAsia="Times New Roman" w:hAnsi="Times New Roman" w:cs="Times New Roman"/>
          <w:sz w:val="28"/>
          <w:szCs w:val="28"/>
        </w:rPr>
        <w:t xml:space="preserve"> дружеских. Такие условия помогают развивать коммуникативные навыки, учат терпимости и взаимопониманию.</w:t>
      </w:r>
    </w:p>
    <w:p w:rsidR="00241B13" w:rsidRDefault="00241B13" w:rsidP="00241B13">
      <w:pPr>
        <w:shd w:val="clear" w:color="auto" w:fill="FFFFFF"/>
        <w:jc w:val="both"/>
        <w:rPr>
          <w:rFonts w:ascii="Times New Roman" w:eastAsia="Times New Roman" w:hAnsi="Times New Roman" w:cs="Times New Roman"/>
          <w:sz w:val="28"/>
          <w:szCs w:val="28"/>
        </w:rPr>
      </w:pPr>
      <w:r w:rsidRPr="00241B13">
        <w:rPr>
          <w:rFonts w:ascii="Times New Roman" w:eastAsia="Times New Roman" w:hAnsi="Times New Roman" w:cs="Times New Roman"/>
          <w:sz w:val="28"/>
          <w:szCs w:val="28"/>
        </w:rPr>
        <w:t> Открытая атмосфера помогает ребенку почувствовать себя частью коллектива, снижает тревожность и стресс от школьных нагрузок. Важно отметить роль педагогов и воспитателей, которые создают благоприятную среду для развития каждого ребенка, учитывая индивидуальные особенности и потребности.</w:t>
      </w:r>
    </w:p>
    <w:p w:rsidR="00241B13" w:rsidRDefault="00241B13" w:rsidP="00241B13">
      <w:pPr>
        <w:shd w:val="clear" w:color="auto" w:fill="FFFFFF"/>
        <w:jc w:val="both"/>
        <w:rPr>
          <w:rFonts w:ascii="Times New Roman" w:eastAsia="Times New Roman" w:hAnsi="Times New Roman" w:cs="Times New Roman"/>
          <w:sz w:val="28"/>
          <w:szCs w:val="28"/>
        </w:rPr>
      </w:pPr>
      <w:r w:rsidRPr="00241B13">
        <w:rPr>
          <w:rFonts w:ascii="Times New Roman" w:eastAsia="Times New Roman" w:hAnsi="Times New Roman" w:cs="Times New Roman"/>
          <w:sz w:val="28"/>
          <w:szCs w:val="28"/>
        </w:rPr>
        <w:t>Развитие личности осуществляется благодаря разнообразию занятий: спортивные игры, творческие мастерские, экскурсии, кружки по интересам. Дети имеют возможность попробовать себя в различных сферах деятельности, выявить таланты и увлечения.</w:t>
      </w:r>
    </w:p>
    <w:p w:rsidR="00241B13" w:rsidRPr="00241B13" w:rsidRDefault="00241B13" w:rsidP="00241B13">
      <w:pPr>
        <w:shd w:val="clear" w:color="auto" w:fill="FFFFFF"/>
        <w:jc w:val="both"/>
        <w:rPr>
          <w:rFonts w:ascii="Times New Roman" w:eastAsia="Times New Roman" w:hAnsi="Times New Roman" w:cs="Times New Roman"/>
          <w:sz w:val="28"/>
          <w:szCs w:val="28"/>
        </w:rPr>
      </w:pPr>
      <w:r w:rsidRPr="00241B13">
        <w:rPr>
          <w:rFonts w:ascii="Times New Roman" w:eastAsia="Times New Roman" w:hAnsi="Times New Roman" w:cs="Times New Roman"/>
          <w:sz w:val="28"/>
          <w:szCs w:val="28"/>
        </w:rPr>
        <w:t xml:space="preserve">Открытый лагерь </w:t>
      </w:r>
      <w:r w:rsidR="008439F0">
        <w:rPr>
          <w:rFonts w:ascii="Times New Roman" w:eastAsia="Times New Roman" w:hAnsi="Times New Roman" w:cs="Times New Roman"/>
          <w:sz w:val="28"/>
          <w:szCs w:val="28"/>
        </w:rPr>
        <w:t>с дневным пребыванием</w:t>
      </w:r>
      <w:r w:rsidRPr="00241B13">
        <w:rPr>
          <w:rFonts w:ascii="Times New Roman" w:eastAsia="Times New Roman" w:hAnsi="Times New Roman" w:cs="Times New Roman"/>
          <w:sz w:val="28"/>
          <w:szCs w:val="28"/>
        </w:rPr>
        <w:t xml:space="preserve"> создает комфортную социальную среду, позволяющую каждому ребенку раскрыть потенциал, приобрести полезные социальные навыки и укрепить здоровье. Такой опыт </w:t>
      </w:r>
      <w:r w:rsidRPr="00241B13">
        <w:rPr>
          <w:rFonts w:ascii="Times New Roman" w:eastAsia="Times New Roman" w:hAnsi="Times New Roman" w:cs="Times New Roman"/>
          <w:sz w:val="28"/>
          <w:szCs w:val="28"/>
        </w:rPr>
        <w:lastRenderedPageBreak/>
        <w:t>является важным этапом подготовки ребенка к взрослой жизни, укрепляет мотивацию к обучению и улучшает качество школьной социализации.</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 </w:t>
      </w:r>
      <w:r w:rsidR="00C0108D" w:rsidRPr="00C0108D">
        <w:rPr>
          <w:rFonts w:ascii="Times New Roman" w:eastAsia="Times New Roman" w:hAnsi="Times New Roman" w:cs="Times New Roman"/>
          <w:i/>
          <w:color w:val="000000" w:themeColor="text1"/>
          <w:sz w:val="28"/>
          <w:szCs w:val="28"/>
        </w:rPr>
        <w:t>Ц</w:t>
      </w:r>
      <w:r w:rsidR="009B420E" w:rsidRPr="00C0108D">
        <w:rPr>
          <w:rFonts w:ascii="Times New Roman" w:eastAsia="Times New Roman" w:hAnsi="Times New Roman" w:cs="Times New Roman"/>
          <w:i/>
          <w:color w:val="000000" w:themeColor="text1"/>
          <w:sz w:val="28"/>
          <w:szCs w:val="28"/>
        </w:rPr>
        <w:t>икличность</w:t>
      </w:r>
      <w:r w:rsidR="006721F5">
        <w:rPr>
          <w:rFonts w:ascii="Times New Roman" w:eastAsia="Times New Roman" w:hAnsi="Times New Roman" w:cs="Times New Roman"/>
          <w:i/>
          <w:color w:val="000000" w:themeColor="text1"/>
          <w:sz w:val="28"/>
          <w:szCs w:val="28"/>
        </w:rPr>
        <w:t xml:space="preserve"> уклада</w:t>
      </w:r>
    </w:p>
    <w:p w:rsidR="009B420E" w:rsidRPr="00241B13" w:rsidRDefault="00241B13" w:rsidP="009F5B16">
      <w:pPr>
        <w:shd w:val="clear" w:color="auto" w:fill="FFFFFF"/>
        <w:jc w:val="both"/>
        <w:rPr>
          <w:rFonts w:ascii="Times New Roman" w:eastAsia="Times New Roman" w:hAnsi="Times New Roman" w:cs="Times New Roman"/>
          <w:sz w:val="28"/>
          <w:szCs w:val="28"/>
        </w:rPr>
      </w:pPr>
      <w:r w:rsidRPr="00241B13">
        <w:rPr>
          <w:rFonts w:ascii="Times New Roman" w:eastAsia="Times New Roman" w:hAnsi="Times New Roman" w:cs="Times New Roman"/>
          <w:sz w:val="28"/>
          <w:szCs w:val="28"/>
        </w:rPr>
        <w:t xml:space="preserve">Лагерь </w:t>
      </w:r>
      <w:r w:rsidR="008439F0">
        <w:rPr>
          <w:rFonts w:ascii="Times New Roman" w:eastAsia="Times New Roman" w:hAnsi="Times New Roman" w:cs="Times New Roman"/>
          <w:sz w:val="28"/>
          <w:szCs w:val="28"/>
        </w:rPr>
        <w:t>с дневным пребыванием</w:t>
      </w:r>
      <w:r w:rsidRPr="00241B13">
        <w:rPr>
          <w:rFonts w:ascii="Times New Roman" w:eastAsia="Times New Roman" w:hAnsi="Times New Roman" w:cs="Times New Roman"/>
          <w:sz w:val="28"/>
          <w:szCs w:val="28"/>
        </w:rPr>
        <w:t xml:space="preserve"> детей на базе МБОУ «Средняя школа № 1»</w:t>
      </w:r>
      <w:r w:rsidR="009B420E" w:rsidRPr="00241B13">
        <w:rPr>
          <w:rFonts w:ascii="Times New Roman" w:eastAsia="Times New Roman" w:hAnsi="Times New Roman" w:cs="Times New Roman"/>
          <w:sz w:val="28"/>
          <w:szCs w:val="28"/>
        </w:rPr>
        <w:t xml:space="preserve"> как воспитательная организация </w:t>
      </w:r>
      <w:r w:rsidRPr="00241B13">
        <w:rPr>
          <w:rFonts w:ascii="Times New Roman" w:eastAsia="Times New Roman" w:hAnsi="Times New Roman" w:cs="Times New Roman"/>
          <w:sz w:val="28"/>
          <w:szCs w:val="28"/>
        </w:rPr>
        <w:t xml:space="preserve">функционирует в летний период </w:t>
      </w:r>
      <w:r w:rsidR="00FB1248">
        <w:rPr>
          <w:rFonts w:ascii="Times New Roman" w:eastAsia="Times New Roman" w:hAnsi="Times New Roman" w:cs="Times New Roman"/>
          <w:sz w:val="28"/>
          <w:szCs w:val="28"/>
        </w:rPr>
        <w:t>в течение одной смены.</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3) </w:t>
      </w:r>
      <w:r w:rsidR="00C0108D" w:rsidRPr="00C0108D">
        <w:rPr>
          <w:rFonts w:ascii="Times New Roman" w:eastAsia="Times New Roman" w:hAnsi="Times New Roman" w:cs="Times New Roman"/>
          <w:i/>
          <w:color w:val="000000" w:themeColor="text1"/>
          <w:sz w:val="28"/>
          <w:szCs w:val="28"/>
        </w:rPr>
        <w:t>В</w:t>
      </w:r>
      <w:r w:rsidR="009B420E" w:rsidRPr="00C0108D">
        <w:rPr>
          <w:rFonts w:ascii="Times New Roman" w:eastAsia="Times New Roman" w:hAnsi="Times New Roman" w:cs="Times New Roman"/>
          <w:i/>
          <w:color w:val="000000" w:themeColor="text1"/>
          <w:sz w:val="28"/>
          <w:szCs w:val="28"/>
        </w:rPr>
        <w:t>ременность</w:t>
      </w:r>
      <w:r w:rsidR="006721F5">
        <w:rPr>
          <w:rFonts w:ascii="Times New Roman" w:eastAsia="Times New Roman" w:hAnsi="Times New Roman" w:cs="Times New Roman"/>
          <w:i/>
          <w:color w:val="000000" w:themeColor="text1"/>
          <w:sz w:val="28"/>
          <w:szCs w:val="28"/>
        </w:rPr>
        <w:t xml:space="preserve"> уклада</w:t>
      </w:r>
    </w:p>
    <w:p w:rsidR="00C0108D" w:rsidRPr="00884D19" w:rsidRDefault="00B638B8" w:rsidP="00B638B8">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Коллектив каждой смены различен</w:t>
      </w:r>
      <w:r w:rsidR="00884D19" w:rsidRPr="00884D19">
        <w:rPr>
          <w:rFonts w:ascii="Times New Roman" w:eastAsia="Times New Roman" w:hAnsi="Times New Roman" w:cs="Times New Roman"/>
          <w:sz w:val="28"/>
          <w:szCs w:val="28"/>
        </w:rPr>
        <w:t>.</w:t>
      </w:r>
    </w:p>
    <w:p w:rsidR="006721F5" w:rsidRDefault="00B638B8" w:rsidP="006721F5">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4) </w:t>
      </w:r>
      <w:r w:rsidR="00C0108D" w:rsidRPr="00C0108D">
        <w:rPr>
          <w:rFonts w:ascii="Times New Roman" w:eastAsia="Times New Roman" w:hAnsi="Times New Roman" w:cs="Times New Roman"/>
          <w:i/>
          <w:color w:val="000000" w:themeColor="text1"/>
          <w:sz w:val="28"/>
          <w:szCs w:val="28"/>
        </w:rPr>
        <w:t>В</w:t>
      </w:r>
      <w:r w:rsidR="007A659C">
        <w:rPr>
          <w:rFonts w:ascii="Times New Roman" w:eastAsia="Times New Roman" w:hAnsi="Times New Roman" w:cs="Times New Roman"/>
          <w:i/>
          <w:color w:val="000000" w:themeColor="text1"/>
          <w:sz w:val="28"/>
          <w:szCs w:val="28"/>
        </w:rPr>
        <w:t>сеобщность уклада</w:t>
      </w:r>
    </w:p>
    <w:p w:rsidR="00C0108D" w:rsidRPr="001C01B7" w:rsidRDefault="007A659C" w:rsidP="006721F5">
      <w:pPr>
        <w:shd w:val="clear" w:color="auto" w:fill="FFFFFF"/>
        <w:jc w:val="both"/>
        <w:rPr>
          <w:rFonts w:ascii="Times New Roman" w:eastAsia="Times New Roman" w:hAnsi="Times New Roman" w:cs="Times New Roman"/>
          <w:sz w:val="28"/>
          <w:szCs w:val="28"/>
        </w:rPr>
      </w:pPr>
      <w:r w:rsidRPr="001C01B7">
        <w:rPr>
          <w:rFonts w:ascii="Times New Roman" w:eastAsia="Times New Roman" w:hAnsi="Times New Roman" w:cs="Times New Roman"/>
          <w:sz w:val="28"/>
          <w:szCs w:val="28"/>
        </w:rPr>
        <w:t>П</w:t>
      </w:r>
      <w:r w:rsidR="006721F5" w:rsidRPr="001C01B7">
        <w:rPr>
          <w:rFonts w:ascii="Times New Roman" w:eastAsia="Times New Roman" w:hAnsi="Times New Roman" w:cs="Times New Roman"/>
          <w:sz w:val="28"/>
          <w:szCs w:val="28"/>
        </w:rPr>
        <w:t>ребывание</w:t>
      </w:r>
      <w:r w:rsidR="009B420E" w:rsidRPr="001C01B7">
        <w:rPr>
          <w:rFonts w:ascii="Times New Roman" w:eastAsia="Times New Roman" w:hAnsi="Times New Roman" w:cs="Times New Roman"/>
          <w:sz w:val="28"/>
          <w:szCs w:val="28"/>
        </w:rPr>
        <w:t xml:space="preserve"> в </w:t>
      </w:r>
      <w:r w:rsidR="001C01B7" w:rsidRPr="001C01B7">
        <w:rPr>
          <w:rFonts w:ascii="Times New Roman" w:eastAsia="Times New Roman" w:hAnsi="Times New Roman" w:cs="Times New Roman"/>
          <w:sz w:val="28"/>
          <w:szCs w:val="28"/>
        </w:rPr>
        <w:t xml:space="preserve">лагере </w:t>
      </w:r>
      <w:r w:rsidR="008439F0">
        <w:rPr>
          <w:rFonts w:ascii="Times New Roman" w:eastAsia="Times New Roman" w:hAnsi="Times New Roman" w:cs="Times New Roman"/>
          <w:sz w:val="28"/>
          <w:szCs w:val="28"/>
        </w:rPr>
        <w:t>с дневным пребыванием</w:t>
      </w:r>
      <w:r w:rsidRPr="001C01B7">
        <w:rPr>
          <w:rFonts w:ascii="Times New Roman" w:eastAsia="Times New Roman" w:hAnsi="Times New Roman" w:cs="Times New Roman"/>
          <w:sz w:val="28"/>
          <w:szCs w:val="28"/>
        </w:rPr>
        <w:t xml:space="preserve"> осуществляется </w:t>
      </w:r>
      <w:r w:rsidR="001C01B7" w:rsidRPr="001C01B7">
        <w:rPr>
          <w:rFonts w:ascii="Times New Roman" w:eastAsia="Times New Roman" w:hAnsi="Times New Roman" w:cs="Times New Roman"/>
          <w:sz w:val="28"/>
          <w:szCs w:val="28"/>
        </w:rPr>
        <w:t>с 9.00 до 15.00.</w:t>
      </w:r>
    </w:p>
    <w:p w:rsidR="006721F5" w:rsidRDefault="006721F5"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5) </w:t>
      </w:r>
      <w:proofErr w:type="spellStart"/>
      <w:r w:rsidR="00C0108D" w:rsidRPr="00C0108D">
        <w:rPr>
          <w:rFonts w:ascii="Times New Roman" w:eastAsia="Times New Roman" w:hAnsi="Times New Roman" w:cs="Times New Roman"/>
          <w:i/>
          <w:color w:val="000000" w:themeColor="text1"/>
          <w:sz w:val="28"/>
          <w:szCs w:val="28"/>
        </w:rPr>
        <w:t>М</w:t>
      </w:r>
      <w:r w:rsidR="009B420E" w:rsidRPr="00C0108D">
        <w:rPr>
          <w:rFonts w:ascii="Times New Roman" w:eastAsia="Times New Roman" w:hAnsi="Times New Roman" w:cs="Times New Roman"/>
          <w:i/>
          <w:color w:val="000000" w:themeColor="text1"/>
          <w:sz w:val="28"/>
          <w:szCs w:val="28"/>
        </w:rPr>
        <w:t>но</w:t>
      </w:r>
      <w:r w:rsidR="007A659C">
        <w:rPr>
          <w:rFonts w:ascii="Times New Roman" w:eastAsia="Times New Roman" w:hAnsi="Times New Roman" w:cs="Times New Roman"/>
          <w:i/>
          <w:color w:val="000000" w:themeColor="text1"/>
          <w:sz w:val="28"/>
          <w:szCs w:val="28"/>
        </w:rPr>
        <w:t>гопрофильность</w:t>
      </w:r>
      <w:proofErr w:type="spellEnd"/>
      <w:r w:rsidR="007A659C">
        <w:rPr>
          <w:rFonts w:ascii="Times New Roman" w:eastAsia="Times New Roman" w:hAnsi="Times New Roman" w:cs="Times New Roman"/>
          <w:i/>
          <w:color w:val="000000" w:themeColor="text1"/>
          <w:sz w:val="28"/>
          <w:szCs w:val="28"/>
        </w:rPr>
        <w:t xml:space="preserve"> и вариативность</w:t>
      </w:r>
    </w:p>
    <w:p w:rsidR="009B420E" w:rsidRPr="00884D19" w:rsidRDefault="00884D19" w:rsidP="009F5B16">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Р</w:t>
      </w:r>
      <w:r w:rsidR="009B420E" w:rsidRPr="00884D19">
        <w:rPr>
          <w:rFonts w:ascii="Times New Roman" w:eastAsia="Times New Roman" w:hAnsi="Times New Roman" w:cs="Times New Roman"/>
          <w:sz w:val="28"/>
          <w:szCs w:val="28"/>
        </w:rPr>
        <w:t>азнообразие видов деятельности, подвижность межличностных конт</w:t>
      </w:r>
      <w:r w:rsidRPr="00884D19">
        <w:rPr>
          <w:rFonts w:ascii="Times New Roman" w:eastAsia="Times New Roman" w:hAnsi="Times New Roman" w:cs="Times New Roman"/>
          <w:sz w:val="28"/>
          <w:szCs w:val="28"/>
        </w:rPr>
        <w:t>актов, интенсивность отношений.</w:t>
      </w:r>
    </w:p>
    <w:p w:rsidR="009B420E" w:rsidRPr="00C0108D" w:rsidRDefault="007A659C"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6) </w:t>
      </w:r>
      <w:proofErr w:type="spellStart"/>
      <w:r w:rsidR="00C0108D" w:rsidRPr="00C0108D">
        <w:rPr>
          <w:rFonts w:ascii="Times New Roman" w:eastAsia="Times New Roman" w:hAnsi="Times New Roman" w:cs="Times New Roman"/>
          <w:i/>
          <w:color w:val="000000" w:themeColor="text1"/>
          <w:sz w:val="28"/>
          <w:szCs w:val="28"/>
        </w:rPr>
        <w:t>Заданность</w:t>
      </w:r>
      <w:proofErr w:type="spellEnd"/>
      <w:r w:rsidR="00C0108D" w:rsidRPr="00C0108D">
        <w:rPr>
          <w:rFonts w:ascii="Times New Roman" w:eastAsia="Times New Roman" w:hAnsi="Times New Roman" w:cs="Times New Roman"/>
          <w:i/>
          <w:color w:val="000000" w:themeColor="text1"/>
          <w:sz w:val="28"/>
          <w:szCs w:val="28"/>
        </w:rPr>
        <w:t xml:space="preserve"> законов и традиций:</w:t>
      </w:r>
    </w:p>
    <w:p w:rsidR="00884D19"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Законы и традиции лагеря </w:t>
      </w:r>
      <w:r w:rsidR="008439F0">
        <w:rPr>
          <w:rFonts w:ascii="Times New Roman" w:eastAsia="Times New Roman" w:hAnsi="Times New Roman" w:cs="Times New Roman"/>
          <w:sz w:val="28"/>
          <w:szCs w:val="28"/>
        </w:rPr>
        <w:t>с дневным пребыванием</w:t>
      </w:r>
      <w:r w:rsidRPr="00884D19">
        <w:rPr>
          <w:rFonts w:ascii="Times New Roman" w:eastAsia="Times New Roman" w:hAnsi="Times New Roman" w:cs="Times New Roman"/>
          <w:sz w:val="28"/>
          <w:szCs w:val="28"/>
        </w:rPr>
        <w:t xml:space="preserve"> в школе обеспечивают комфортное и безопасное пространство для отдыха, творчества и общения детей. Эти правила служат основой организации жизни в лагере и помогают создать благоприятную атмосферу для всех участников.</w:t>
      </w:r>
    </w:p>
    <w:p w:rsidR="00884D19" w:rsidRPr="00884D19" w:rsidRDefault="00884D19" w:rsidP="00884D19">
      <w:pPr>
        <w:shd w:val="clear" w:color="auto" w:fill="FFFFFF"/>
        <w:jc w:val="both"/>
        <w:rPr>
          <w:rFonts w:ascii="Times New Roman" w:eastAsia="Times New Roman" w:hAnsi="Times New Roman" w:cs="Times New Roman"/>
          <w:b/>
          <w:sz w:val="28"/>
          <w:szCs w:val="28"/>
        </w:rPr>
      </w:pPr>
      <w:r w:rsidRPr="00884D19">
        <w:rPr>
          <w:rFonts w:ascii="Times New Roman" w:eastAsia="Times New Roman" w:hAnsi="Times New Roman" w:cs="Times New Roman"/>
          <w:b/>
          <w:bCs/>
          <w:sz w:val="28"/>
          <w:szCs w:val="28"/>
        </w:rPr>
        <w:t>Законы лагеря дневного пребывания</w:t>
      </w:r>
    </w:p>
    <w:p w:rsidR="00884D19"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1. </w:t>
      </w:r>
      <w:r w:rsidRPr="00884D19">
        <w:rPr>
          <w:rFonts w:ascii="Times New Roman" w:eastAsia="Times New Roman" w:hAnsi="Times New Roman" w:cs="Times New Roman"/>
          <w:i/>
          <w:iCs/>
          <w:sz w:val="28"/>
          <w:szCs w:val="28"/>
        </w:rPr>
        <w:t>Закон дружбы</w:t>
      </w:r>
      <w:r w:rsidRPr="00884D19">
        <w:rPr>
          <w:rFonts w:ascii="Times New Roman" w:eastAsia="Times New Roman" w:hAnsi="Times New Roman" w:cs="Times New Roman"/>
          <w:sz w:val="28"/>
          <w:szCs w:val="28"/>
        </w:rPr>
        <w:t>: Каждый участник лагеря уважительно относится друг к другу, независимо от возраста, пола, национальности и личных особенностей.</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2. </w:t>
      </w:r>
      <w:r w:rsidRPr="00884D19">
        <w:rPr>
          <w:rFonts w:ascii="Times New Roman" w:eastAsia="Times New Roman" w:hAnsi="Times New Roman" w:cs="Times New Roman"/>
          <w:i/>
          <w:iCs/>
          <w:sz w:val="28"/>
          <w:szCs w:val="28"/>
        </w:rPr>
        <w:t>Закон безопасности</w:t>
      </w:r>
      <w:r w:rsidRPr="00884D19">
        <w:rPr>
          <w:rFonts w:ascii="Times New Roman" w:eastAsia="Times New Roman" w:hAnsi="Times New Roman" w:cs="Times New Roman"/>
          <w:sz w:val="28"/>
          <w:szCs w:val="28"/>
        </w:rPr>
        <w:t>: Соблюдение правил техники безопасности обязательно для всех. Любые опасные ситуации сообщаются взрослым незамедлительно.</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3. </w:t>
      </w:r>
      <w:r w:rsidRPr="00884D19">
        <w:rPr>
          <w:rFonts w:ascii="Times New Roman" w:eastAsia="Times New Roman" w:hAnsi="Times New Roman" w:cs="Times New Roman"/>
          <w:i/>
          <w:iCs/>
          <w:sz w:val="28"/>
          <w:szCs w:val="28"/>
        </w:rPr>
        <w:t>Закон порядка</w:t>
      </w:r>
      <w:r w:rsidRPr="00884D19">
        <w:rPr>
          <w:rFonts w:ascii="Times New Roman" w:eastAsia="Times New Roman" w:hAnsi="Times New Roman" w:cs="Times New Roman"/>
          <w:sz w:val="28"/>
          <w:szCs w:val="28"/>
        </w:rPr>
        <w:t>: Участники поддерживают чистоту и порядок в помещениях и на территории лагеря. Уборка закрепленных зон проводится ежедневно.</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4. </w:t>
      </w:r>
      <w:r w:rsidRPr="00884D19">
        <w:rPr>
          <w:rFonts w:ascii="Times New Roman" w:eastAsia="Times New Roman" w:hAnsi="Times New Roman" w:cs="Times New Roman"/>
          <w:i/>
          <w:iCs/>
          <w:sz w:val="28"/>
          <w:szCs w:val="28"/>
        </w:rPr>
        <w:t>Закон дисциплины</w:t>
      </w:r>
      <w:r w:rsidRPr="00884D19">
        <w:rPr>
          <w:rFonts w:ascii="Times New Roman" w:eastAsia="Times New Roman" w:hAnsi="Times New Roman" w:cs="Times New Roman"/>
          <w:sz w:val="28"/>
          <w:szCs w:val="28"/>
        </w:rPr>
        <w:t>: Посещение мероприятий и выполнение поручений во</w:t>
      </w:r>
      <w:r w:rsidR="00023FCD">
        <w:rPr>
          <w:rFonts w:ascii="Times New Roman" w:eastAsia="Times New Roman" w:hAnsi="Times New Roman" w:cs="Times New Roman"/>
          <w:sz w:val="28"/>
          <w:szCs w:val="28"/>
        </w:rPr>
        <w:t>спитателей</w:t>
      </w:r>
      <w:r w:rsidRPr="00884D19">
        <w:rPr>
          <w:rFonts w:ascii="Times New Roman" w:eastAsia="Times New Roman" w:hAnsi="Times New Roman" w:cs="Times New Roman"/>
          <w:sz w:val="28"/>
          <w:szCs w:val="28"/>
        </w:rPr>
        <w:t xml:space="preserve"> </w:t>
      </w:r>
      <w:proofErr w:type="gramStart"/>
      <w:r w:rsidRPr="00884D19">
        <w:rPr>
          <w:rFonts w:ascii="Times New Roman" w:eastAsia="Times New Roman" w:hAnsi="Times New Roman" w:cs="Times New Roman"/>
          <w:sz w:val="28"/>
          <w:szCs w:val="28"/>
        </w:rPr>
        <w:t>обязательны</w:t>
      </w:r>
      <w:proofErr w:type="gramEnd"/>
      <w:r w:rsidRPr="00884D19">
        <w:rPr>
          <w:rFonts w:ascii="Times New Roman" w:eastAsia="Times New Roman" w:hAnsi="Times New Roman" w:cs="Times New Roman"/>
          <w:sz w:val="28"/>
          <w:szCs w:val="28"/>
        </w:rPr>
        <w:t>. Нарушение правил влечет обсуждение и возможное ограничение участия в мероприятиях.</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5. </w:t>
      </w:r>
      <w:r w:rsidRPr="00884D19">
        <w:rPr>
          <w:rFonts w:ascii="Times New Roman" w:eastAsia="Times New Roman" w:hAnsi="Times New Roman" w:cs="Times New Roman"/>
          <w:i/>
          <w:iCs/>
          <w:sz w:val="28"/>
          <w:szCs w:val="28"/>
        </w:rPr>
        <w:t>Закон справедливости</w:t>
      </w:r>
      <w:r w:rsidRPr="00884D19">
        <w:rPr>
          <w:rFonts w:ascii="Times New Roman" w:eastAsia="Times New Roman" w:hAnsi="Times New Roman" w:cs="Times New Roman"/>
          <w:sz w:val="28"/>
          <w:szCs w:val="28"/>
        </w:rPr>
        <w:t>: Решения принимаются справедливо и открыто. Конфликты разрешаются мирным путем, учитывая интересы обеих сторон.</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6. </w:t>
      </w:r>
      <w:r w:rsidRPr="00884D19">
        <w:rPr>
          <w:rFonts w:ascii="Times New Roman" w:eastAsia="Times New Roman" w:hAnsi="Times New Roman" w:cs="Times New Roman"/>
          <w:i/>
          <w:iCs/>
          <w:sz w:val="28"/>
          <w:szCs w:val="28"/>
        </w:rPr>
        <w:t>Закон честности</w:t>
      </w:r>
      <w:r w:rsidRPr="00884D19">
        <w:rPr>
          <w:rFonts w:ascii="Times New Roman" w:eastAsia="Times New Roman" w:hAnsi="Times New Roman" w:cs="Times New Roman"/>
          <w:sz w:val="28"/>
          <w:szCs w:val="28"/>
        </w:rPr>
        <w:t xml:space="preserve">: Все участники действуют честно и открыто. Ложь и обман </w:t>
      </w:r>
      <w:proofErr w:type="gramStart"/>
      <w:r w:rsidRPr="00884D19">
        <w:rPr>
          <w:rFonts w:ascii="Times New Roman" w:eastAsia="Times New Roman" w:hAnsi="Times New Roman" w:cs="Times New Roman"/>
          <w:sz w:val="28"/>
          <w:szCs w:val="28"/>
        </w:rPr>
        <w:t>недопустимы</w:t>
      </w:r>
      <w:proofErr w:type="gramEnd"/>
      <w:r w:rsidRPr="00884D19">
        <w:rPr>
          <w:rFonts w:ascii="Times New Roman" w:eastAsia="Times New Roman" w:hAnsi="Times New Roman" w:cs="Times New Roman"/>
          <w:sz w:val="28"/>
          <w:szCs w:val="28"/>
        </w:rPr>
        <w:t>.</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7. </w:t>
      </w:r>
      <w:r w:rsidRPr="00884D19">
        <w:rPr>
          <w:rFonts w:ascii="Times New Roman" w:eastAsia="Times New Roman" w:hAnsi="Times New Roman" w:cs="Times New Roman"/>
          <w:i/>
          <w:iCs/>
          <w:sz w:val="28"/>
          <w:szCs w:val="28"/>
        </w:rPr>
        <w:t xml:space="preserve">Закон </w:t>
      </w:r>
      <w:proofErr w:type="spellStart"/>
      <w:r w:rsidRPr="00884D19">
        <w:rPr>
          <w:rFonts w:ascii="Times New Roman" w:eastAsia="Times New Roman" w:hAnsi="Times New Roman" w:cs="Times New Roman"/>
          <w:i/>
          <w:iCs/>
          <w:sz w:val="28"/>
          <w:szCs w:val="28"/>
        </w:rPr>
        <w:t>взаимоподдержки</w:t>
      </w:r>
      <w:proofErr w:type="spellEnd"/>
      <w:r w:rsidRPr="00884D19">
        <w:rPr>
          <w:rFonts w:ascii="Times New Roman" w:eastAsia="Times New Roman" w:hAnsi="Times New Roman" w:cs="Times New Roman"/>
          <w:sz w:val="28"/>
          <w:szCs w:val="28"/>
        </w:rPr>
        <w:t>: Важно поддерживать друг друга в любых начинаниях, делиться опытом и знаниями.</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8. </w:t>
      </w:r>
      <w:r w:rsidRPr="00884D19">
        <w:rPr>
          <w:rFonts w:ascii="Times New Roman" w:eastAsia="Times New Roman" w:hAnsi="Times New Roman" w:cs="Times New Roman"/>
          <w:i/>
          <w:iCs/>
          <w:sz w:val="28"/>
          <w:szCs w:val="28"/>
        </w:rPr>
        <w:t>Закон здорового образа жизни</w:t>
      </w:r>
      <w:r w:rsidRPr="00884D19">
        <w:rPr>
          <w:rFonts w:ascii="Times New Roman" w:eastAsia="Times New Roman" w:hAnsi="Times New Roman" w:cs="Times New Roman"/>
          <w:sz w:val="28"/>
          <w:szCs w:val="28"/>
        </w:rPr>
        <w:t>: Пропаганда правильного питания, физической активности и отказа от вредных привычек является приоритетом.</w:t>
      </w:r>
    </w:p>
    <w:p w:rsidR="00023FCD" w:rsidRDefault="00884D19" w:rsidP="00884D19">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9. </w:t>
      </w:r>
      <w:r w:rsidRPr="00884D19">
        <w:rPr>
          <w:rFonts w:ascii="Times New Roman" w:eastAsia="Times New Roman" w:hAnsi="Times New Roman" w:cs="Times New Roman"/>
          <w:i/>
          <w:iCs/>
          <w:sz w:val="28"/>
          <w:szCs w:val="28"/>
        </w:rPr>
        <w:t>Закон конфиденциальности</w:t>
      </w:r>
      <w:r w:rsidRPr="00884D19">
        <w:rPr>
          <w:rFonts w:ascii="Times New Roman" w:eastAsia="Times New Roman" w:hAnsi="Times New Roman" w:cs="Times New Roman"/>
          <w:sz w:val="28"/>
          <w:szCs w:val="28"/>
        </w:rPr>
        <w:t>: Информация личного характера остается конфиденциальной и не распространяется без согласия владельца.</w:t>
      </w:r>
    </w:p>
    <w:p w:rsidR="00023FCD" w:rsidRDefault="00884D19" w:rsidP="00023FCD">
      <w:pPr>
        <w:shd w:val="clear" w:color="auto" w:fill="FFFFFF"/>
        <w:jc w:val="both"/>
        <w:rPr>
          <w:rFonts w:ascii="Times New Roman" w:eastAsia="Times New Roman" w:hAnsi="Times New Roman" w:cs="Times New Roman"/>
          <w:sz w:val="28"/>
          <w:szCs w:val="28"/>
        </w:rPr>
      </w:pPr>
      <w:r w:rsidRPr="00884D19">
        <w:rPr>
          <w:rFonts w:ascii="Times New Roman" w:eastAsia="Times New Roman" w:hAnsi="Times New Roman" w:cs="Times New Roman"/>
          <w:sz w:val="28"/>
          <w:szCs w:val="28"/>
        </w:rPr>
        <w:t xml:space="preserve">10. </w:t>
      </w:r>
      <w:r w:rsidRPr="00884D19">
        <w:rPr>
          <w:rFonts w:ascii="Times New Roman" w:eastAsia="Times New Roman" w:hAnsi="Times New Roman" w:cs="Times New Roman"/>
          <w:i/>
          <w:iCs/>
          <w:sz w:val="28"/>
          <w:szCs w:val="28"/>
        </w:rPr>
        <w:t>Закон открытости</w:t>
      </w:r>
      <w:r w:rsidRPr="00884D19">
        <w:rPr>
          <w:rFonts w:ascii="Times New Roman" w:eastAsia="Times New Roman" w:hAnsi="Times New Roman" w:cs="Times New Roman"/>
          <w:sz w:val="28"/>
          <w:szCs w:val="28"/>
        </w:rPr>
        <w:t>: Любой ребенок имеет право высказывать свое мнение и предлагать идеи, направленные на улучшение жизни лагеря.</w:t>
      </w:r>
    </w:p>
    <w:p w:rsidR="00023FCD" w:rsidRDefault="00023FCD" w:rsidP="00023FCD">
      <w:pPr>
        <w:shd w:val="clear" w:color="auto" w:fill="FFFFFF"/>
        <w:jc w:val="both"/>
        <w:rPr>
          <w:rFonts w:ascii="Times New Roman" w:eastAsia="Times New Roman" w:hAnsi="Times New Roman" w:cs="Times New Roman"/>
          <w:sz w:val="28"/>
          <w:szCs w:val="28"/>
        </w:rPr>
      </w:pPr>
      <w:r w:rsidRPr="00023FCD">
        <w:rPr>
          <w:rFonts w:ascii="Times New Roman" w:eastAsia="Times New Roman" w:hAnsi="Times New Roman" w:cs="Times New Roman"/>
          <w:b/>
          <w:bCs/>
          <w:sz w:val="28"/>
          <w:szCs w:val="28"/>
        </w:rPr>
        <w:t>Традиции лагеря дневного пребывания</w:t>
      </w:r>
    </w:p>
    <w:p w:rsidR="00023FCD" w:rsidRDefault="00023FCD" w:rsidP="00023FCD">
      <w:pPr>
        <w:shd w:val="clear" w:color="auto" w:fill="FFFFFF"/>
        <w:jc w:val="both"/>
        <w:rPr>
          <w:rFonts w:ascii="Times New Roman" w:eastAsia="Times New Roman" w:hAnsi="Times New Roman" w:cs="Times New Roman"/>
          <w:sz w:val="28"/>
          <w:szCs w:val="28"/>
        </w:rPr>
      </w:pPr>
      <w:r w:rsidRPr="00023FCD">
        <w:rPr>
          <w:rFonts w:ascii="Times New Roman" w:eastAsia="Times New Roman" w:hAnsi="Times New Roman" w:cs="Times New Roman"/>
          <w:sz w:val="28"/>
          <w:szCs w:val="28"/>
        </w:rPr>
        <w:lastRenderedPageBreak/>
        <w:t xml:space="preserve">1. </w:t>
      </w:r>
      <w:r w:rsidRPr="00023FCD">
        <w:rPr>
          <w:rFonts w:ascii="Times New Roman" w:eastAsia="Times New Roman" w:hAnsi="Times New Roman" w:cs="Times New Roman"/>
          <w:i/>
          <w:iCs/>
          <w:sz w:val="28"/>
          <w:szCs w:val="28"/>
        </w:rPr>
        <w:t>Открытие смены</w:t>
      </w:r>
      <w:r>
        <w:rPr>
          <w:rFonts w:ascii="Times New Roman" w:eastAsia="Times New Roman" w:hAnsi="Times New Roman" w:cs="Times New Roman"/>
          <w:sz w:val="28"/>
          <w:szCs w:val="28"/>
        </w:rPr>
        <w:t>. Церемония приветствия и представление воспитателей.</w:t>
      </w:r>
    </w:p>
    <w:p w:rsidR="00023FCD" w:rsidRDefault="00023FCD" w:rsidP="00023FCD">
      <w:pPr>
        <w:shd w:val="clear" w:color="auto" w:fill="FFFFFF"/>
        <w:jc w:val="both"/>
        <w:rPr>
          <w:rFonts w:ascii="Times New Roman" w:eastAsia="Times New Roman" w:hAnsi="Times New Roman" w:cs="Times New Roman"/>
          <w:sz w:val="28"/>
          <w:szCs w:val="28"/>
        </w:rPr>
      </w:pPr>
      <w:r w:rsidRPr="00023FCD">
        <w:rPr>
          <w:rFonts w:ascii="Times New Roman" w:eastAsia="Times New Roman" w:hAnsi="Times New Roman" w:cs="Times New Roman"/>
          <w:sz w:val="28"/>
          <w:szCs w:val="28"/>
        </w:rPr>
        <w:t xml:space="preserve">2. </w:t>
      </w:r>
      <w:r w:rsidRPr="00023FCD">
        <w:rPr>
          <w:rFonts w:ascii="Times New Roman" w:eastAsia="Times New Roman" w:hAnsi="Times New Roman" w:cs="Times New Roman"/>
          <w:i/>
          <w:iCs/>
          <w:sz w:val="28"/>
          <w:szCs w:val="28"/>
        </w:rPr>
        <w:t>Дружба народов</w:t>
      </w:r>
      <w:r w:rsidRPr="00023FCD">
        <w:rPr>
          <w:rFonts w:ascii="Times New Roman" w:eastAsia="Times New Roman" w:hAnsi="Times New Roman" w:cs="Times New Roman"/>
          <w:sz w:val="28"/>
          <w:szCs w:val="28"/>
        </w:rPr>
        <w:t>: День, посвященный знакомству с традициями разных стран мира. Проводятся мастер-классы, кулинарные уроки и национальные праздники.</w:t>
      </w:r>
    </w:p>
    <w:p w:rsidR="00023FCD" w:rsidRDefault="00023FCD" w:rsidP="00023FCD">
      <w:pPr>
        <w:shd w:val="clear" w:color="auto" w:fill="FFFFFF"/>
        <w:jc w:val="both"/>
        <w:rPr>
          <w:rFonts w:ascii="Times New Roman" w:eastAsia="Times New Roman" w:hAnsi="Times New Roman" w:cs="Times New Roman"/>
          <w:sz w:val="28"/>
          <w:szCs w:val="28"/>
        </w:rPr>
      </w:pPr>
      <w:r w:rsidRPr="00023FCD">
        <w:rPr>
          <w:rFonts w:ascii="Times New Roman" w:eastAsia="Times New Roman" w:hAnsi="Times New Roman" w:cs="Times New Roman"/>
          <w:sz w:val="28"/>
          <w:szCs w:val="28"/>
        </w:rPr>
        <w:t xml:space="preserve">3. </w:t>
      </w:r>
      <w:r w:rsidRPr="00023FCD">
        <w:rPr>
          <w:rFonts w:ascii="Times New Roman" w:eastAsia="Times New Roman" w:hAnsi="Times New Roman" w:cs="Times New Roman"/>
          <w:i/>
          <w:iCs/>
          <w:sz w:val="28"/>
          <w:szCs w:val="28"/>
        </w:rPr>
        <w:t>День талантов</w:t>
      </w:r>
      <w:r w:rsidRPr="00023FCD">
        <w:rPr>
          <w:rFonts w:ascii="Times New Roman" w:eastAsia="Times New Roman" w:hAnsi="Times New Roman" w:cs="Times New Roman"/>
          <w:sz w:val="28"/>
          <w:szCs w:val="28"/>
        </w:rPr>
        <w:t>: Выставка художественных работ, концерты и показательные выступления участников.</w:t>
      </w:r>
    </w:p>
    <w:p w:rsidR="00023FCD" w:rsidRDefault="00023FCD" w:rsidP="00023FC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23FCD">
        <w:rPr>
          <w:rFonts w:ascii="Times New Roman" w:eastAsia="Times New Roman" w:hAnsi="Times New Roman" w:cs="Times New Roman"/>
          <w:sz w:val="28"/>
          <w:szCs w:val="28"/>
        </w:rPr>
        <w:t xml:space="preserve">. </w:t>
      </w:r>
      <w:r w:rsidRPr="00023FCD">
        <w:rPr>
          <w:rFonts w:ascii="Times New Roman" w:eastAsia="Times New Roman" w:hAnsi="Times New Roman" w:cs="Times New Roman"/>
          <w:i/>
          <w:iCs/>
          <w:sz w:val="28"/>
          <w:szCs w:val="28"/>
        </w:rPr>
        <w:t>Фестиваль профессий</w:t>
      </w:r>
      <w:r w:rsidRPr="00023FCD">
        <w:rPr>
          <w:rFonts w:ascii="Times New Roman" w:eastAsia="Times New Roman" w:hAnsi="Times New Roman" w:cs="Times New Roman"/>
          <w:sz w:val="28"/>
          <w:szCs w:val="28"/>
        </w:rPr>
        <w:t>: Мероприятия, позволяющие детям познакомиться с различными профессиями и выбрать свою будущую специальность.</w:t>
      </w:r>
    </w:p>
    <w:p w:rsidR="00023FCD" w:rsidRDefault="00023FCD" w:rsidP="00023FC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023FCD">
        <w:rPr>
          <w:rFonts w:ascii="Times New Roman" w:eastAsia="Times New Roman" w:hAnsi="Times New Roman" w:cs="Times New Roman"/>
          <w:sz w:val="28"/>
          <w:szCs w:val="28"/>
        </w:rPr>
        <w:t xml:space="preserve">. </w:t>
      </w:r>
      <w:r w:rsidRPr="00023FCD">
        <w:rPr>
          <w:rFonts w:ascii="Times New Roman" w:eastAsia="Times New Roman" w:hAnsi="Times New Roman" w:cs="Times New Roman"/>
          <w:i/>
          <w:iCs/>
          <w:sz w:val="28"/>
          <w:szCs w:val="28"/>
        </w:rPr>
        <w:t>Соревнования и конкурсы</w:t>
      </w:r>
      <w:r w:rsidRPr="00023FCD">
        <w:rPr>
          <w:rFonts w:ascii="Times New Roman" w:eastAsia="Times New Roman" w:hAnsi="Times New Roman" w:cs="Times New Roman"/>
          <w:sz w:val="28"/>
          <w:szCs w:val="28"/>
        </w:rPr>
        <w:t>: Регулярные турниры по спортивным играм, викторинам и творческим конкурсам.</w:t>
      </w:r>
    </w:p>
    <w:p w:rsidR="00023FCD" w:rsidRPr="00023FCD" w:rsidRDefault="00023FCD" w:rsidP="00023FC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023FCD">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 xml:space="preserve">Тематические дни: </w:t>
      </w:r>
      <w:r>
        <w:rPr>
          <w:rFonts w:ascii="Times New Roman" w:eastAsia="Times New Roman" w:hAnsi="Times New Roman" w:cs="Times New Roman"/>
          <w:iCs/>
          <w:sz w:val="28"/>
          <w:szCs w:val="28"/>
        </w:rPr>
        <w:t>отдельные дни смены посвящены определенной тематике.</w:t>
      </w:r>
    </w:p>
    <w:p w:rsidR="00023FCD" w:rsidRDefault="00023FCD" w:rsidP="00023FC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023FCD">
        <w:rPr>
          <w:rFonts w:ascii="Times New Roman" w:eastAsia="Times New Roman" w:hAnsi="Times New Roman" w:cs="Times New Roman"/>
          <w:sz w:val="28"/>
          <w:szCs w:val="28"/>
        </w:rPr>
        <w:t xml:space="preserve">. </w:t>
      </w:r>
      <w:r w:rsidRPr="00023FCD">
        <w:rPr>
          <w:rFonts w:ascii="Times New Roman" w:eastAsia="Times New Roman" w:hAnsi="Times New Roman" w:cs="Times New Roman"/>
          <w:i/>
          <w:iCs/>
          <w:sz w:val="28"/>
          <w:szCs w:val="28"/>
        </w:rPr>
        <w:t>Зеленый патруль</w:t>
      </w:r>
      <w:r w:rsidRPr="00023FCD">
        <w:rPr>
          <w:rFonts w:ascii="Times New Roman" w:eastAsia="Times New Roman" w:hAnsi="Times New Roman" w:cs="Times New Roman"/>
          <w:sz w:val="28"/>
          <w:szCs w:val="28"/>
        </w:rPr>
        <w:t>: Акции по охране природы, уборке территорий.</w:t>
      </w:r>
    </w:p>
    <w:p w:rsidR="00023FCD" w:rsidRPr="00884D19" w:rsidRDefault="00023FCD" w:rsidP="00023FC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023FCD">
        <w:rPr>
          <w:rFonts w:ascii="Times New Roman" w:eastAsia="Times New Roman" w:hAnsi="Times New Roman" w:cs="Times New Roman"/>
          <w:sz w:val="28"/>
          <w:szCs w:val="28"/>
        </w:rPr>
        <w:t xml:space="preserve">. </w:t>
      </w:r>
      <w:r w:rsidRPr="00023FCD">
        <w:rPr>
          <w:rFonts w:ascii="Times New Roman" w:eastAsia="Times New Roman" w:hAnsi="Times New Roman" w:cs="Times New Roman"/>
          <w:i/>
          <w:iCs/>
          <w:sz w:val="28"/>
          <w:szCs w:val="28"/>
        </w:rPr>
        <w:t>Прощальное торжество</w:t>
      </w:r>
      <w:r w:rsidRPr="00023FCD">
        <w:rPr>
          <w:rFonts w:ascii="Times New Roman" w:eastAsia="Times New Roman" w:hAnsi="Times New Roman" w:cs="Times New Roman"/>
          <w:sz w:val="28"/>
          <w:szCs w:val="28"/>
        </w:rPr>
        <w:t>: Праздник закрытия смены с подведением итогов и награждением лучших участников.</w:t>
      </w:r>
    </w:p>
    <w:p w:rsidR="00C0108D" w:rsidRPr="00665405" w:rsidRDefault="00C0108D" w:rsidP="00B02C3E">
      <w:pPr>
        <w:shd w:val="clear" w:color="auto" w:fill="FFFFFF"/>
        <w:ind w:firstLine="0"/>
        <w:jc w:val="center"/>
        <w:rPr>
          <w:rFonts w:ascii="Times New Roman" w:eastAsia="Times New Roman" w:hAnsi="Times New Roman" w:cs="Times New Roman"/>
          <w:b/>
          <w:i/>
          <w:color w:val="000000" w:themeColor="text1"/>
          <w:sz w:val="28"/>
          <w:szCs w:val="28"/>
        </w:rPr>
      </w:pPr>
      <w:r w:rsidRPr="00665405">
        <w:rPr>
          <w:rFonts w:ascii="Times New Roman" w:eastAsia="Times New Roman" w:hAnsi="Times New Roman" w:cs="Times New Roman"/>
          <w:b/>
          <w:i/>
          <w:color w:val="000000" w:themeColor="text1"/>
          <w:sz w:val="28"/>
          <w:szCs w:val="28"/>
        </w:rPr>
        <w:t>Элементы уклада</w:t>
      </w:r>
    </w:p>
    <w:p w:rsidR="00DD1BED" w:rsidRPr="00E82F3B" w:rsidRDefault="00DD1BED" w:rsidP="00DD1BED">
      <w:pPr>
        <w:shd w:val="clear" w:color="auto" w:fill="FFFFFF"/>
        <w:jc w:val="both"/>
        <w:rPr>
          <w:rFonts w:ascii="Times New Roman" w:eastAsia="Times New Roman" w:hAnsi="Times New Roman" w:cs="Times New Roman"/>
          <w:sz w:val="28"/>
          <w:szCs w:val="28"/>
        </w:rPr>
      </w:pPr>
      <w:r w:rsidRPr="00E82F3B">
        <w:rPr>
          <w:rFonts w:ascii="Times New Roman" w:eastAsia="Times New Roman" w:hAnsi="Times New Roman" w:cs="Times New Roman"/>
          <w:sz w:val="28"/>
          <w:szCs w:val="28"/>
        </w:rPr>
        <w:t xml:space="preserve">Уклад </w:t>
      </w:r>
      <w:r w:rsidR="00884D19">
        <w:rPr>
          <w:rFonts w:ascii="Times New Roman" w:eastAsia="Times New Roman" w:hAnsi="Times New Roman" w:cs="Times New Roman"/>
          <w:sz w:val="28"/>
          <w:szCs w:val="28"/>
        </w:rPr>
        <w:t xml:space="preserve">лагеря </w:t>
      </w:r>
      <w:r w:rsidR="008439F0">
        <w:rPr>
          <w:rFonts w:ascii="Times New Roman" w:eastAsia="Times New Roman" w:hAnsi="Times New Roman" w:cs="Times New Roman"/>
          <w:sz w:val="28"/>
          <w:szCs w:val="28"/>
        </w:rPr>
        <w:t>с дневным пребыванием</w:t>
      </w:r>
      <w:r w:rsidRPr="00E82F3B">
        <w:rPr>
          <w:rFonts w:ascii="Times New Roman" w:eastAsia="Times New Roman" w:hAnsi="Times New Roman" w:cs="Times New Roman"/>
          <w:sz w:val="28"/>
          <w:szCs w:val="28"/>
        </w:rPr>
        <w:t xml:space="preserve"> задает расписание деятельности организации и аккумулирует ключевые характеристики, определяющие особенности воспитательного процесса. </w:t>
      </w:r>
    </w:p>
    <w:p w:rsidR="00B02C3E" w:rsidRPr="00E82F3B" w:rsidRDefault="00B02C3E" w:rsidP="00275F42">
      <w:pPr>
        <w:shd w:val="clear" w:color="auto" w:fill="FFFFFF"/>
        <w:ind w:firstLine="567"/>
        <w:rPr>
          <w:rFonts w:ascii="Times New Roman" w:eastAsia="Times New Roman" w:hAnsi="Times New Roman" w:cs="Times New Roman"/>
          <w:i/>
          <w:color w:val="000000" w:themeColor="text1"/>
          <w:sz w:val="28"/>
          <w:szCs w:val="28"/>
        </w:rPr>
      </w:pPr>
      <w:r w:rsidRPr="00E82F3B">
        <w:rPr>
          <w:rFonts w:ascii="Times New Roman" w:eastAsia="Times New Roman" w:hAnsi="Times New Roman" w:cs="Times New Roman"/>
          <w:i/>
          <w:color w:val="000000" w:themeColor="text1"/>
          <w:sz w:val="28"/>
          <w:szCs w:val="28"/>
        </w:rPr>
        <w:t>Уклад включает следующие элементы:</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1) быт организации отдыха детей и их оздоровления;</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2) режим;</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3) корпоративную культуру организации отдыха детей и их оздоровления;</w:t>
      </w:r>
    </w:p>
    <w:p w:rsidR="00B02C3E" w:rsidRDefault="00E82F3B"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B02C3E" w:rsidRPr="00B02C3E">
        <w:rPr>
          <w:rFonts w:ascii="Times New Roman" w:eastAsia="Times New Roman" w:hAnsi="Times New Roman" w:cs="Times New Roman"/>
          <w:color w:val="000000" w:themeColor="text1"/>
          <w:sz w:val="28"/>
          <w:szCs w:val="28"/>
        </w:rPr>
        <w:t>) символическое пространство организации отдыха детей и их оздоровления.</w:t>
      </w:r>
    </w:p>
    <w:p w:rsidR="002D08FC" w:rsidRDefault="00E82F3B" w:rsidP="00E82F3B">
      <w:pPr>
        <w:shd w:val="clear" w:color="auto" w:fill="FFFFFF"/>
        <w:ind w:firstLine="567"/>
        <w:jc w:val="both"/>
        <w:rPr>
          <w:rFonts w:ascii="Times New Roman" w:hAnsi="Times New Roman" w:cs="Times New Roman"/>
          <w:sz w:val="28"/>
          <w:szCs w:val="28"/>
        </w:rPr>
      </w:pPr>
      <w:bookmarkStart w:id="6" w:name="sub_1281"/>
      <w:proofErr w:type="gramStart"/>
      <w:r w:rsidRPr="00E82F3B">
        <w:rPr>
          <w:rFonts w:ascii="Times New Roman" w:hAnsi="Times New Roman" w:cs="Times New Roman"/>
          <w:i/>
          <w:sz w:val="28"/>
          <w:szCs w:val="28"/>
        </w:rPr>
        <w:t xml:space="preserve">Быт </w:t>
      </w:r>
      <w:r w:rsidR="00884D19">
        <w:rPr>
          <w:rFonts w:ascii="Times New Roman" w:hAnsi="Times New Roman" w:cs="Times New Roman"/>
          <w:i/>
          <w:sz w:val="28"/>
          <w:szCs w:val="28"/>
        </w:rPr>
        <w:t xml:space="preserve">лагеря </w:t>
      </w:r>
      <w:r w:rsidR="008439F0">
        <w:rPr>
          <w:rFonts w:ascii="Times New Roman" w:hAnsi="Times New Roman" w:cs="Times New Roman"/>
          <w:i/>
          <w:sz w:val="28"/>
          <w:szCs w:val="28"/>
        </w:rPr>
        <w:t xml:space="preserve">с дневным </w:t>
      </w:r>
      <w:proofErr w:type="spellStart"/>
      <w:r w:rsidR="008439F0">
        <w:rPr>
          <w:rFonts w:ascii="Times New Roman" w:hAnsi="Times New Roman" w:cs="Times New Roman"/>
          <w:i/>
          <w:sz w:val="28"/>
          <w:szCs w:val="28"/>
        </w:rPr>
        <w:t>пребыванеим</w:t>
      </w:r>
      <w:proofErr w:type="spellEnd"/>
      <w:r w:rsidRPr="00E82F3B">
        <w:rPr>
          <w:rFonts w:ascii="Times New Roman" w:hAnsi="Times New Roman" w:cs="Times New Roman"/>
          <w:sz w:val="28"/>
          <w:szCs w:val="28"/>
        </w:rPr>
        <w:t xml:space="preserve">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досуговых, образовательных, спортивных и других занятий).</w:t>
      </w:r>
      <w:proofErr w:type="gramEnd"/>
      <w:r w:rsidRPr="00E82F3B">
        <w:rPr>
          <w:rFonts w:ascii="Times New Roman" w:hAnsi="Times New Roman" w:cs="Times New Roman"/>
          <w:sz w:val="28"/>
          <w:szCs w:val="28"/>
        </w:rPr>
        <w:t xml:space="preserve"> </w:t>
      </w:r>
      <w:r w:rsidR="00AF5EA7">
        <w:rPr>
          <w:rFonts w:ascii="Times New Roman" w:hAnsi="Times New Roman" w:cs="Times New Roman"/>
          <w:sz w:val="28"/>
          <w:szCs w:val="28"/>
        </w:rPr>
        <w:t xml:space="preserve">Для организации летнего оздоровления используются 5 оборудованных кабинетов, которые оснащены всем необходимым для проведения досуговой деятельности детей. </w:t>
      </w:r>
      <w:r w:rsidR="00AF5EA7" w:rsidRPr="00AF5EA7">
        <w:rPr>
          <w:rFonts w:ascii="Times New Roman" w:hAnsi="Times New Roman" w:cs="Times New Roman"/>
          <w:sz w:val="28"/>
          <w:szCs w:val="28"/>
        </w:rPr>
        <w:t xml:space="preserve">Для организации питания </w:t>
      </w:r>
      <w:r w:rsidR="00AF5EA7">
        <w:rPr>
          <w:rFonts w:ascii="Times New Roman" w:hAnsi="Times New Roman" w:cs="Times New Roman"/>
          <w:sz w:val="28"/>
          <w:szCs w:val="28"/>
        </w:rPr>
        <w:t>детей</w:t>
      </w:r>
      <w:r w:rsidR="00AF5EA7" w:rsidRPr="00AF5EA7">
        <w:rPr>
          <w:rFonts w:ascii="Times New Roman" w:hAnsi="Times New Roman" w:cs="Times New Roman"/>
          <w:sz w:val="28"/>
          <w:szCs w:val="28"/>
        </w:rPr>
        <w:t xml:space="preserve"> используется  столовая на 184 посадочных мест</w:t>
      </w:r>
      <w:r w:rsidR="008439F0">
        <w:rPr>
          <w:rFonts w:ascii="Times New Roman" w:hAnsi="Times New Roman" w:cs="Times New Roman"/>
          <w:sz w:val="28"/>
          <w:szCs w:val="28"/>
        </w:rPr>
        <w:t>а</w:t>
      </w:r>
      <w:r w:rsidR="00AF5EA7" w:rsidRPr="00AF5EA7">
        <w:rPr>
          <w:rFonts w:ascii="Times New Roman" w:hAnsi="Times New Roman" w:cs="Times New Roman"/>
          <w:sz w:val="28"/>
          <w:szCs w:val="28"/>
        </w:rPr>
        <w:t>, пищеблок.</w:t>
      </w:r>
      <w:r w:rsidR="00AF5EA7">
        <w:rPr>
          <w:rFonts w:ascii="Times New Roman" w:hAnsi="Times New Roman" w:cs="Times New Roman"/>
          <w:sz w:val="28"/>
          <w:szCs w:val="28"/>
        </w:rPr>
        <w:t xml:space="preserve"> Кроме этого в лагере имеется большой спортивный зал со всем необходимым инвентарем, спортивная площадка с тренажерами, медицинский кабинет, процедурный кабинет, кабинет педагога-психолога. </w:t>
      </w:r>
    </w:p>
    <w:p w:rsidR="007C2A7E" w:rsidRDefault="007C2A7E" w:rsidP="007C2A7E">
      <w:pPr>
        <w:shd w:val="clear" w:color="auto" w:fill="FFFFFF"/>
        <w:ind w:firstLine="567"/>
        <w:jc w:val="both"/>
        <w:rPr>
          <w:rFonts w:ascii="Times New Roman" w:hAnsi="Times New Roman" w:cs="Times New Roman"/>
          <w:sz w:val="28"/>
          <w:szCs w:val="28"/>
        </w:rPr>
      </w:pPr>
      <w:r w:rsidRPr="007C2A7E">
        <w:rPr>
          <w:rFonts w:ascii="Times New Roman" w:hAnsi="Times New Roman" w:cs="Times New Roman"/>
          <w:sz w:val="28"/>
          <w:szCs w:val="28"/>
        </w:rPr>
        <w:t xml:space="preserve">В окружении </w:t>
      </w:r>
      <w:r>
        <w:rPr>
          <w:rFonts w:ascii="Times New Roman" w:hAnsi="Times New Roman" w:cs="Times New Roman"/>
          <w:sz w:val="28"/>
          <w:szCs w:val="28"/>
        </w:rPr>
        <w:t>лагеря</w:t>
      </w:r>
      <w:r w:rsidRPr="007C2A7E">
        <w:rPr>
          <w:rFonts w:ascii="Times New Roman" w:hAnsi="Times New Roman" w:cs="Times New Roman"/>
          <w:sz w:val="28"/>
          <w:szCs w:val="28"/>
        </w:rPr>
        <w:t xml:space="preserve"> расположены</w:t>
      </w:r>
      <w:r>
        <w:rPr>
          <w:rFonts w:ascii="Times New Roman" w:hAnsi="Times New Roman" w:cs="Times New Roman"/>
          <w:sz w:val="28"/>
          <w:szCs w:val="28"/>
        </w:rPr>
        <w:t xml:space="preserve"> </w:t>
      </w:r>
      <w:r w:rsidRPr="007C2A7E">
        <w:rPr>
          <w:rFonts w:ascii="Times New Roman" w:hAnsi="Times New Roman" w:cs="Times New Roman"/>
          <w:sz w:val="28"/>
          <w:szCs w:val="28"/>
        </w:rPr>
        <w:t xml:space="preserve">учреждения культуры (МБУК </w:t>
      </w:r>
      <w:proofErr w:type="spellStart"/>
      <w:r w:rsidRPr="007C2A7E">
        <w:rPr>
          <w:rFonts w:ascii="Times New Roman" w:hAnsi="Times New Roman" w:cs="Times New Roman"/>
          <w:sz w:val="28"/>
          <w:szCs w:val="28"/>
        </w:rPr>
        <w:t>Рославльская</w:t>
      </w:r>
      <w:proofErr w:type="spellEnd"/>
      <w:r w:rsidRPr="007C2A7E">
        <w:rPr>
          <w:rFonts w:ascii="Times New Roman" w:hAnsi="Times New Roman" w:cs="Times New Roman"/>
          <w:sz w:val="28"/>
          <w:szCs w:val="28"/>
        </w:rPr>
        <w:t xml:space="preserve"> МЦБС, МБУК </w:t>
      </w:r>
      <w:proofErr w:type="spellStart"/>
      <w:r w:rsidRPr="007C2A7E">
        <w:rPr>
          <w:rFonts w:ascii="Times New Roman" w:hAnsi="Times New Roman" w:cs="Times New Roman"/>
          <w:sz w:val="28"/>
          <w:szCs w:val="28"/>
        </w:rPr>
        <w:t>Рославльский</w:t>
      </w:r>
      <w:proofErr w:type="spellEnd"/>
      <w:r w:rsidRPr="007C2A7E">
        <w:rPr>
          <w:rFonts w:ascii="Times New Roman" w:hAnsi="Times New Roman" w:cs="Times New Roman"/>
          <w:sz w:val="28"/>
          <w:szCs w:val="28"/>
        </w:rPr>
        <w:t xml:space="preserve"> историко-художественный музей и выставочный зал, МБУК </w:t>
      </w:r>
      <w:proofErr w:type="spellStart"/>
      <w:r w:rsidRPr="007C2A7E">
        <w:rPr>
          <w:rFonts w:ascii="Times New Roman" w:hAnsi="Times New Roman" w:cs="Times New Roman"/>
          <w:sz w:val="28"/>
          <w:szCs w:val="28"/>
        </w:rPr>
        <w:t>Рославльская</w:t>
      </w:r>
      <w:proofErr w:type="spellEnd"/>
      <w:r w:rsidRPr="007C2A7E">
        <w:rPr>
          <w:rFonts w:ascii="Times New Roman" w:hAnsi="Times New Roman" w:cs="Times New Roman"/>
          <w:sz w:val="28"/>
          <w:szCs w:val="28"/>
        </w:rPr>
        <w:t xml:space="preserve"> ЦКС), учреждения</w:t>
      </w:r>
      <w:r>
        <w:rPr>
          <w:rFonts w:ascii="Times New Roman" w:hAnsi="Times New Roman" w:cs="Times New Roman"/>
          <w:sz w:val="28"/>
          <w:szCs w:val="28"/>
        </w:rPr>
        <w:t xml:space="preserve"> </w:t>
      </w:r>
      <w:r w:rsidRPr="007C2A7E">
        <w:rPr>
          <w:rFonts w:ascii="Times New Roman" w:hAnsi="Times New Roman" w:cs="Times New Roman"/>
          <w:sz w:val="28"/>
          <w:szCs w:val="28"/>
        </w:rPr>
        <w:t>образования: ОГБПОУ «</w:t>
      </w:r>
      <w:proofErr w:type="spellStart"/>
      <w:r w:rsidRPr="007C2A7E">
        <w:rPr>
          <w:rFonts w:ascii="Times New Roman" w:hAnsi="Times New Roman" w:cs="Times New Roman"/>
          <w:sz w:val="28"/>
          <w:szCs w:val="28"/>
        </w:rPr>
        <w:t>Рославльский</w:t>
      </w:r>
      <w:proofErr w:type="spellEnd"/>
      <w:r w:rsidRPr="007C2A7E">
        <w:rPr>
          <w:rFonts w:ascii="Times New Roman" w:hAnsi="Times New Roman" w:cs="Times New Roman"/>
          <w:sz w:val="28"/>
          <w:szCs w:val="28"/>
        </w:rPr>
        <w:t xml:space="preserve"> медицинский техникум», учреждения</w:t>
      </w:r>
      <w:r>
        <w:rPr>
          <w:rFonts w:ascii="Times New Roman" w:hAnsi="Times New Roman" w:cs="Times New Roman"/>
          <w:sz w:val="28"/>
          <w:szCs w:val="28"/>
        </w:rPr>
        <w:t xml:space="preserve"> </w:t>
      </w:r>
      <w:r w:rsidRPr="007C2A7E">
        <w:rPr>
          <w:rFonts w:ascii="Times New Roman" w:hAnsi="Times New Roman" w:cs="Times New Roman"/>
          <w:sz w:val="28"/>
          <w:szCs w:val="28"/>
        </w:rPr>
        <w:t>дополнительного образования (МБУ ДО «</w:t>
      </w:r>
      <w:proofErr w:type="spellStart"/>
      <w:r w:rsidRPr="007C2A7E">
        <w:rPr>
          <w:rFonts w:ascii="Times New Roman" w:hAnsi="Times New Roman" w:cs="Times New Roman"/>
          <w:sz w:val="28"/>
          <w:szCs w:val="28"/>
        </w:rPr>
        <w:t>Рославльская</w:t>
      </w:r>
      <w:proofErr w:type="spellEnd"/>
      <w:r w:rsidRPr="007C2A7E">
        <w:rPr>
          <w:rFonts w:ascii="Times New Roman" w:hAnsi="Times New Roman" w:cs="Times New Roman"/>
          <w:sz w:val="28"/>
          <w:szCs w:val="28"/>
        </w:rPr>
        <w:t xml:space="preserve"> детская художественная</w:t>
      </w:r>
      <w:r>
        <w:rPr>
          <w:rFonts w:ascii="Times New Roman" w:hAnsi="Times New Roman" w:cs="Times New Roman"/>
          <w:sz w:val="28"/>
          <w:szCs w:val="28"/>
        </w:rPr>
        <w:t xml:space="preserve"> </w:t>
      </w:r>
      <w:r w:rsidRPr="007C2A7E">
        <w:rPr>
          <w:rFonts w:ascii="Times New Roman" w:hAnsi="Times New Roman" w:cs="Times New Roman"/>
          <w:sz w:val="28"/>
          <w:szCs w:val="28"/>
        </w:rPr>
        <w:t>школа», МБУ ДО «</w:t>
      </w:r>
      <w:proofErr w:type="spellStart"/>
      <w:r w:rsidRPr="007C2A7E">
        <w:rPr>
          <w:rFonts w:ascii="Times New Roman" w:hAnsi="Times New Roman" w:cs="Times New Roman"/>
          <w:sz w:val="28"/>
          <w:szCs w:val="28"/>
        </w:rPr>
        <w:t>Рославльская</w:t>
      </w:r>
      <w:proofErr w:type="spellEnd"/>
      <w:r w:rsidRPr="007C2A7E">
        <w:rPr>
          <w:rFonts w:ascii="Times New Roman" w:hAnsi="Times New Roman" w:cs="Times New Roman"/>
          <w:sz w:val="28"/>
          <w:szCs w:val="28"/>
        </w:rPr>
        <w:t xml:space="preserve"> детская музыкальная школа </w:t>
      </w:r>
      <w:r w:rsidRPr="007C2A7E">
        <w:rPr>
          <w:rFonts w:ascii="Times New Roman" w:hAnsi="Times New Roman" w:cs="Times New Roman"/>
          <w:sz w:val="28"/>
          <w:szCs w:val="28"/>
        </w:rPr>
        <w:lastRenderedPageBreak/>
        <w:t>имени М.И. Глинки,</w:t>
      </w:r>
      <w:r>
        <w:rPr>
          <w:rFonts w:ascii="Times New Roman" w:hAnsi="Times New Roman" w:cs="Times New Roman"/>
          <w:sz w:val="28"/>
          <w:szCs w:val="28"/>
        </w:rPr>
        <w:t xml:space="preserve"> </w:t>
      </w:r>
      <w:r w:rsidRPr="007C2A7E">
        <w:rPr>
          <w:rFonts w:ascii="Times New Roman" w:hAnsi="Times New Roman" w:cs="Times New Roman"/>
          <w:sz w:val="28"/>
          <w:szCs w:val="28"/>
        </w:rPr>
        <w:t xml:space="preserve">МБОУ </w:t>
      </w:r>
      <w:proofErr w:type="gramStart"/>
      <w:r w:rsidRPr="007C2A7E">
        <w:rPr>
          <w:rFonts w:ascii="Times New Roman" w:hAnsi="Times New Roman" w:cs="Times New Roman"/>
          <w:sz w:val="28"/>
          <w:szCs w:val="28"/>
        </w:rPr>
        <w:t>ДО</w:t>
      </w:r>
      <w:proofErr w:type="gramEnd"/>
      <w:r w:rsidRPr="007C2A7E">
        <w:rPr>
          <w:rFonts w:ascii="Times New Roman" w:hAnsi="Times New Roman" w:cs="Times New Roman"/>
          <w:sz w:val="28"/>
          <w:szCs w:val="28"/>
        </w:rPr>
        <w:t xml:space="preserve"> «</w:t>
      </w:r>
      <w:proofErr w:type="gramStart"/>
      <w:r w:rsidRPr="007C2A7E">
        <w:rPr>
          <w:rFonts w:ascii="Times New Roman" w:hAnsi="Times New Roman" w:cs="Times New Roman"/>
          <w:sz w:val="28"/>
          <w:szCs w:val="28"/>
        </w:rPr>
        <w:t>Центр</w:t>
      </w:r>
      <w:proofErr w:type="gramEnd"/>
      <w:r w:rsidRPr="007C2A7E">
        <w:rPr>
          <w:rFonts w:ascii="Times New Roman" w:hAnsi="Times New Roman" w:cs="Times New Roman"/>
          <w:sz w:val="28"/>
          <w:szCs w:val="28"/>
        </w:rPr>
        <w:t xml:space="preserve"> развития творчества детей и юношества).</w:t>
      </w:r>
    </w:p>
    <w:p w:rsidR="002D08FC" w:rsidRDefault="00E82F3B" w:rsidP="002D08FC">
      <w:pPr>
        <w:shd w:val="clear" w:color="auto" w:fill="FFFFFF"/>
        <w:ind w:firstLine="567"/>
        <w:jc w:val="both"/>
        <w:rPr>
          <w:rFonts w:ascii="Times New Roman" w:hAnsi="Times New Roman" w:cs="Times New Roman"/>
          <w:sz w:val="28"/>
          <w:szCs w:val="28"/>
        </w:rPr>
      </w:pPr>
      <w:bookmarkStart w:id="7" w:name="sub_1282"/>
      <w:bookmarkEnd w:id="6"/>
      <w:r w:rsidRPr="002D08FC">
        <w:rPr>
          <w:rFonts w:ascii="Times New Roman" w:hAnsi="Times New Roman" w:cs="Times New Roman"/>
          <w:i/>
          <w:sz w:val="28"/>
          <w:szCs w:val="28"/>
        </w:rPr>
        <w:t>Режим</w:t>
      </w:r>
      <w:r w:rsidRPr="00E82F3B">
        <w:rPr>
          <w:rFonts w:ascii="Times New Roman" w:hAnsi="Times New Roman" w:cs="Times New Roman"/>
          <w:sz w:val="28"/>
          <w:szCs w:val="28"/>
        </w:rPr>
        <w:t>, соблюдение которого связано с обеспечением безопасности, охраной здоровья ребенка, что под</w:t>
      </w:r>
      <w:r w:rsidR="002D08FC">
        <w:rPr>
          <w:rFonts w:ascii="Times New Roman" w:hAnsi="Times New Roman" w:cs="Times New Roman"/>
          <w:sz w:val="28"/>
          <w:szCs w:val="28"/>
        </w:rPr>
        <w:t>креплено правилами: «закон точности» («ноль-ноль»), «закон территории»</w:t>
      </w:r>
      <w:r w:rsidRPr="00E82F3B">
        <w:rPr>
          <w:rFonts w:ascii="Times New Roman" w:hAnsi="Times New Roman" w:cs="Times New Roman"/>
          <w:sz w:val="28"/>
          <w:szCs w:val="28"/>
        </w:rPr>
        <w:t xml:space="preserve"> и другие. </w:t>
      </w:r>
    </w:p>
    <w:p w:rsidR="002D08FC" w:rsidRDefault="00E82F3B" w:rsidP="002D08FC">
      <w:pPr>
        <w:shd w:val="clear" w:color="auto" w:fill="FFFFFF"/>
        <w:ind w:firstLine="567"/>
        <w:jc w:val="both"/>
        <w:rPr>
          <w:rFonts w:ascii="Times New Roman" w:hAnsi="Times New Roman" w:cs="Times New Roman"/>
          <w:sz w:val="28"/>
          <w:szCs w:val="28"/>
        </w:rPr>
      </w:pPr>
      <w:r w:rsidRPr="00E82F3B">
        <w:rPr>
          <w:rFonts w:ascii="Times New Roman" w:hAnsi="Times New Roman" w:cs="Times New Roman"/>
          <w:sz w:val="28"/>
          <w:szCs w:val="28"/>
        </w:rPr>
        <w:t xml:space="preserve">Планирование программы смены </w:t>
      </w:r>
      <w:r w:rsidR="00884D19">
        <w:rPr>
          <w:rFonts w:ascii="Times New Roman" w:hAnsi="Times New Roman" w:cs="Times New Roman"/>
          <w:sz w:val="28"/>
          <w:szCs w:val="28"/>
        </w:rPr>
        <w:t>соотно</w:t>
      </w:r>
      <w:r w:rsidR="002D08FC">
        <w:rPr>
          <w:rFonts w:ascii="Times New Roman" w:hAnsi="Times New Roman" w:cs="Times New Roman"/>
          <w:sz w:val="28"/>
          <w:szCs w:val="28"/>
        </w:rPr>
        <w:t>сится</w:t>
      </w:r>
      <w:r w:rsidRPr="00E82F3B">
        <w:rPr>
          <w:rFonts w:ascii="Times New Roman" w:hAnsi="Times New Roman" w:cs="Times New Roman"/>
          <w:sz w:val="28"/>
          <w:szCs w:val="28"/>
        </w:rPr>
        <w:t xml:space="preserve"> с задачей оздоровления и отдыха детей в каникулярный период, а продолжительность двигательной активности и прогулок не </w:t>
      </w:r>
      <w:r w:rsidR="002D08FC">
        <w:rPr>
          <w:rFonts w:ascii="Times New Roman" w:hAnsi="Times New Roman" w:cs="Times New Roman"/>
          <w:sz w:val="28"/>
          <w:szCs w:val="28"/>
        </w:rPr>
        <w:t>сокращаются</w:t>
      </w:r>
      <w:r w:rsidRPr="00E82F3B">
        <w:rPr>
          <w:rFonts w:ascii="Times New Roman" w:hAnsi="Times New Roman" w:cs="Times New Roman"/>
          <w:sz w:val="28"/>
          <w:szCs w:val="28"/>
        </w:rPr>
        <w:t xml:space="preserve"> из-за насыщенности мероприятиями. </w:t>
      </w:r>
    </w:p>
    <w:p w:rsidR="00023FCD" w:rsidRPr="0034687E" w:rsidRDefault="00023FCD" w:rsidP="00AF5EA7">
      <w:pPr>
        <w:widowControl w:val="0"/>
        <w:tabs>
          <w:tab w:val="left" w:pos="0"/>
        </w:tabs>
        <w:autoSpaceDE w:val="0"/>
        <w:autoSpaceDN w:val="0"/>
        <w:spacing w:line="319" w:lineRule="exact"/>
        <w:ind w:right="-22"/>
        <w:jc w:val="both"/>
        <w:outlineLvl w:val="1"/>
        <w:rPr>
          <w:rFonts w:ascii="Times New Roman" w:eastAsia="Times New Roman" w:hAnsi="Times New Roman" w:cs="Times New Roman"/>
          <w:bCs/>
          <w:sz w:val="28"/>
          <w:szCs w:val="28"/>
        </w:rPr>
      </w:pPr>
      <w:r w:rsidRPr="0034687E">
        <w:rPr>
          <w:rFonts w:ascii="Times New Roman" w:eastAsia="Times New Roman" w:hAnsi="Times New Roman" w:cs="Times New Roman"/>
          <w:b/>
          <w:bCs/>
          <w:sz w:val="28"/>
          <w:szCs w:val="28"/>
        </w:rPr>
        <w:t xml:space="preserve">Режим работы: </w:t>
      </w:r>
      <w:r w:rsidRPr="0034687E">
        <w:rPr>
          <w:rFonts w:ascii="Times New Roman" w:eastAsia="Times New Roman" w:hAnsi="Times New Roman" w:cs="Times New Roman"/>
          <w:bCs/>
          <w:sz w:val="28"/>
          <w:szCs w:val="28"/>
        </w:rPr>
        <w:t>с</w:t>
      </w:r>
      <w:r w:rsidRPr="0034687E">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9.00 до</w:t>
      </w:r>
      <w:r w:rsidRPr="0034687E">
        <w:rPr>
          <w:rFonts w:ascii="Times New Roman" w:eastAsia="Times New Roman" w:hAnsi="Times New Roman" w:cs="Times New Roman"/>
          <w:bCs/>
          <w:sz w:val="28"/>
          <w:szCs w:val="28"/>
        </w:rPr>
        <w:t xml:space="preserve"> 15.00 с организацией двухразового горячего питания. За качество питания детей в школе отвечает повар и медицинский работник. В рацион включаются свежие овощи, фрукты и все необходимые и требуемые для детей продукты в соответствии с </w:t>
      </w:r>
      <w:r>
        <w:rPr>
          <w:rFonts w:ascii="Times New Roman" w:eastAsia="Times New Roman" w:hAnsi="Times New Roman" w:cs="Times New Roman"/>
          <w:bCs/>
          <w:sz w:val="28"/>
          <w:szCs w:val="28"/>
        </w:rPr>
        <w:t>14-</w:t>
      </w:r>
      <w:r w:rsidRPr="0034687E">
        <w:rPr>
          <w:rFonts w:ascii="Times New Roman" w:eastAsia="Times New Roman" w:hAnsi="Times New Roman" w:cs="Times New Roman"/>
          <w:bCs/>
          <w:sz w:val="28"/>
          <w:szCs w:val="28"/>
        </w:rPr>
        <w:t>дневным меню.</w:t>
      </w:r>
    </w:p>
    <w:p w:rsidR="00BB5184" w:rsidRDefault="00E82F3B" w:rsidP="00BB5184">
      <w:pPr>
        <w:shd w:val="clear" w:color="auto" w:fill="FFFFFF"/>
        <w:ind w:firstLine="567"/>
        <w:jc w:val="both"/>
        <w:rPr>
          <w:rFonts w:ascii="Times New Roman" w:hAnsi="Times New Roman" w:cs="Times New Roman"/>
          <w:sz w:val="28"/>
          <w:szCs w:val="28"/>
        </w:rPr>
      </w:pPr>
      <w:bookmarkStart w:id="8" w:name="sub_1283"/>
      <w:bookmarkEnd w:id="7"/>
      <w:r w:rsidRPr="002D08FC">
        <w:rPr>
          <w:rFonts w:ascii="Times New Roman" w:hAnsi="Times New Roman" w:cs="Times New Roman"/>
          <w:i/>
          <w:sz w:val="28"/>
          <w:szCs w:val="28"/>
        </w:rPr>
        <w:t xml:space="preserve">Корпоративная культура </w:t>
      </w:r>
      <w:r w:rsidR="00023FCD">
        <w:rPr>
          <w:rFonts w:ascii="Times New Roman" w:hAnsi="Times New Roman" w:cs="Times New Roman"/>
          <w:i/>
          <w:sz w:val="28"/>
          <w:szCs w:val="28"/>
        </w:rPr>
        <w:t xml:space="preserve">лагеря </w:t>
      </w:r>
      <w:r w:rsidR="00CC1943">
        <w:rPr>
          <w:rFonts w:ascii="Times New Roman" w:hAnsi="Times New Roman" w:cs="Times New Roman"/>
          <w:i/>
          <w:sz w:val="28"/>
          <w:szCs w:val="28"/>
        </w:rPr>
        <w:t>с дневным пребыванием</w:t>
      </w:r>
      <w:r w:rsidRPr="00E82F3B">
        <w:rPr>
          <w:rFonts w:ascii="Times New Roman" w:hAnsi="Times New Roman" w:cs="Times New Roman"/>
          <w:sz w:val="28"/>
          <w:szCs w:val="28"/>
        </w:rPr>
        <w:t xml:space="preserve"> является</w:t>
      </w:r>
      <w:r w:rsidR="00BB5184">
        <w:rPr>
          <w:rFonts w:ascii="Times New Roman" w:hAnsi="Times New Roman" w:cs="Times New Roman"/>
          <w:sz w:val="28"/>
          <w:szCs w:val="28"/>
        </w:rPr>
        <w:t xml:space="preserve"> элементом уклада и состоит из </w:t>
      </w:r>
      <w:r w:rsidRPr="00E82F3B">
        <w:rPr>
          <w:rFonts w:ascii="Times New Roman" w:hAnsi="Times New Roman" w:cs="Times New Roman"/>
          <w:sz w:val="28"/>
          <w:szCs w:val="28"/>
        </w:rPr>
        <w:t xml:space="preserve">миссии </w:t>
      </w:r>
      <w:r w:rsidR="00BB5184">
        <w:rPr>
          <w:rFonts w:ascii="Times New Roman" w:hAnsi="Times New Roman" w:cs="Times New Roman"/>
          <w:sz w:val="28"/>
          <w:szCs w:val="28"/>
        </w:rPr>
        <w:t>лагеря</w:t>
      </w:r>
      <w:r w:rsidRPr="00E82F3B">
        <w:rPr>
          <w:rFonts w:ascii="Times New Roman" w:hAnsi="Times New Roman" w:cs="Times New Roman"/>
          <w:sz w:val="28"/>
          <w:szCs w:val="28"/>
        </w:rPr>
        <w:t>, сформированных ценностей, правил и норм поведения, трудового этикета и стиля взаимоо</w:t>
      </w:r>
      <w:r w:rsidR="00BB5184">
        <w:rPr>
          <w:rFonts w:ascii="Times New Roman" w:hAnsi="Times New Roman" w:cs="Times New Roman"/>
          <w:sz w:val="28"/>
          <w:szCs w:val="28"/>
        </w:rPr>
        <w:t xml:space="preserve">тношений с детьми и их родителями </w:t>
      </w:r>
      <w:r w:rsidRPr="00E82F3B">
        <w:rPr>
          <w:rFonts w:ascii="Times New Roman" w:hAnsi="Times New Roman" w:cs="Times New Roman"/>
          <w:sz w:val="28"/>
          <w:szCs w:val="28"/>
        </w:rPr>
        <w:t>(законными представителями), внешнего вида сотрудников и детей.</w:t>
      </w:r>
    </w:p>
    <w:p w:rsidR="00991D91" w:rsidRDefault="00991D91" w:rsidP="00BB5184">
      <w:pPr>
        <w:shd w:val="clear" w:color="auto" w:fill="FFFFFF"/>
        <w:ind w:firstLine="567"/>
        <w:jc w:val="both"/>
        <w:rPr>
          <w:rFonts w:ascii="Times New Roman" w:hAnsi="Times New Roman" w:cs="Times New Roman"/>
          <w:sz w:val="28"/>
          <w:szCs w:val="28"/>
        </w:rPr>
      </w:pPr>
      <w:r w:rsidRPr="00991D91">
        <w:rPr>
          <w:rFonts w:ascii="Times New Roman" w:hAnsi="Times New Roman" w:cs="Times New Roman"/>
          <w:b/>
          <w:bCs/>
          <w:sz w:val="28"/>
          <w:szCs w:val="28"/>
        </w:rPr>
        <w:t xml:space="preserve">Миссия лагеря </w:t>
      </w:r>
      <w:r w:rsidR="008439F0">
        <w:rPr>
          <w:rFonts w:ascii="Times New Roman" w:hAnsi="Times New Roman" w:cs="Times New Roman"/>
          <w:b/>
          <w:bCs/>
          <w:sz w:val="28"/>
          <w:szCs w:val="28"/>
        </w:rPr>
        <w:t>с дневным пребыванием</w:t>
      </w:r>
      <w:r w:rsidRPr="00991D91">
        <w:rPr>
          <w:rFonts w:ascii="Times New Roman" w:hAnsi="Times New Roman" w:cs="Times New Roman"/>
          <w:b/>
          <w:bCs/>
          <w:sz w:val="28"/>
          <w:szCs w:val="28"/>
        </w:rPr>
        <w:t xml:space="preserve"> в школе</w:t>
      </w:r>
      <w:r w:rsidRPr="00991D91">
        <w:rPr>
          <w:rFonts w:ascii="Times New Roman" w:hAnsi="Times New Roman" w:cs="Times New Roman"/>
          <w:sz w:val="28"/>
          <w:szCs w:val="28"/>
        </w:rPr>
        <w:t> — обеспечение качественного, эффективного отдыха, оздоровления и занятости детей и подростков в период летних школьных каникул. </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Основные цели и направления миссии включают:</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1. </w:t>
      </w:r>
      <w:r w:rsidRPr="00A514A7">
        <w:rPr>
          <w:rFonts w:ascii="Times New Roman" w:hAnsi="Times New Roman" w:cs="Times New Roman"/>
          <w:i/>
          <w:iCs/>
          <w:sz w:val="28"/>
          <w:szCs w:val="28"/>
        </w:rPr>
        <w:t>Поддержка физического здоровья</w:t>
      </w:r>
      <w:r w:rsidRPr="00A514A7">
        <w:rPr>
          <w:rFonts w:ascii="Times New Roman" w:hAnsi="Times New Roman" w:cs="Times New Roman"/>
          <w:sz w:val="28"/>
          <w:szCs w:val="28"/>
        </w:rPr>
        <w:t>: Организация активного отдыха и занятий спортом способствует укреплению здоровья детей, профилактике гиподинамии и формированию полезных привычек.</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2. </w:t>
      </w:r>
      <w:r w:rsidRPr="00A514A7">
        <w:rPr>
          <w:rFonts w:ascii="Times New Roman" w:hAnsi="Times New Roman" w:cs="Times New Roman"/>
          <w:i/>
          <w:iCs/>
          <w:sz w:val="28"/>
          <w:szCs w:val="28"/>
        </w:rPr>
        <w:t>Интеллектуальное развитие</w:t>
      </w:r>
      <w:r w:rsidRPr="00A514A7">
        <w:rPr>
          <w:rFonts w:ascii="Times New Roman" w:hAnsi="Times New Roman" w:cs="Times New Roman"/>
          <w:sz w:val="28"/>
          <w:szCs w:val="28"/>
        </w:rPr>
        <w:t xml:space="preserve">: Проведение познавательных мероприятий, кружков, конкурсов и </w:t>
      </w:r>
      <w:proofErr w:type="spellStart"/>
      <w:r w:rsidRPr="00A514A7">
        <w:rPr>
          <w:rFonts w:ascii="Times New Roman" w:hAnsi="Times New Roman" w:cs="Times New Roman"/>
          <w:sz w:val="28"/>
          <w:szCs w:val="28"/>
        </w:rPr>
        <w:t>квестов</w:t>
      </w:r>
      <w:proofErr w:type="spellEnd"/>
      <w:r w:rsidRPr="00A514A7">
        <w:rPr>
          <w:rFonts w:ascii="Times New Roman" w:hAnsi="Times New Roman" w:cs="Times New Roman"/>
          <w:sz w:val="28"/>
          <w:szCs w:val="28"/>
        </w:rPr>
        <w:t xml:space="preserve"> развивает интерес к знаниям, расширяет кругозор и стимулирует творческое мышление.</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3. </w:t>
      </w:r>
      <w:r w:rsidRPr="00A514A7">
        <w:rPr>
          <w:rFonts w:ascii="Times New Roman" w:hAnsi="Times New Roman" w:cs="Times New Roman"/>
          <w:i/>
          <w:iCs/>
          <w:sz w:val="28"/>
          <w:szCs w:val="28"/>
        </w:rPr>
        <w:t>Эмоциональное благополучие</w:t>
      </w:r>
      <w:r w:rsidRPr="00A514A7">
        <w:rPr>
          <w:rFonts w:ascii="Times New Roman" w:hAnsi="Times New Roman" w:cs="Times New Roman"/>
          <w:sz w:val="28"/>
          <w:szCs w:val="28"/>
        </w:rPr>
        <w:t>: Создание атмосферы дружбы, доверия и взаимопомощи позволяет ребенку чувствовать себя уверенно, снижает уровень тревожности и стресса.</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4. </w:t>
      </w:r>
      <w:r w:rsidRPr="00A514A7">
        <w:rPr>
          <w:rFonts w:ascii="Times New Roman" w:hAnsi="Times New Roman" w:cs="Times New Roman"/>
          <w:i/>
          <w:iCs/>
          <w:sz w:val="28"/>
          <w:szCs w:val="28"/>
        </w:rPr>
        <w:t>Социальная адаптация</w:t>
      </w:r>
      <w:r w:rsidRPr="00A514A7">
        <w:rPr>
          <w:rFonts w:ascii="Times New Roman" w:hAnsi="Times New Roman" w:cs="Times New Roman"/>
          <w:sz w:val="28"/>
          <w:szCs w:val="28"/>
        </w:rPr>
        <w:t>: Через групповые игры и совместные проекты школьники учатся взаимодействовать друг с другом, развивать коммуникативные навыки и умение сотрудничать.</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5. </w:t>
      </w:r>
      <w:r w:rsidRPr="00A514A7">
        <w:rPr>
          <w:rFonts w:ascii="Times New Roman" w:hAnsi="Times New Roman" w:cs="Times New Roman"/>
          <w:i/>
          <w:iCs/>
          <w:sz w:val="28"/>
          <w:szCs w:val="28"/>
        </w:rPr>
        <w:t>Творческая самореализация</w:t>
      </w:r>
      <w:r w:rsidRPr="00A514A7">
        <w:rPr>
          <w:rFonts w:ascii="Times New Roman" w:hAnsi="Times New Roman" w:cs="Times New Roman"/>
          <w:sz w:val="28"/>
          <w:szCs w:val="28"/>
        </w:rPr>
        <w:t>: Предоставление возможностей проявить таланты и способности в различных видах искусства, спорта и науки поддерживает личностный рост и самоопределение учащихся.</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Формирование ценностей, правил и норм поведения является важной частью воспитания в </w:t>
      </w:r>
      <w:r>
        <w:rPr>
          <w:rFonts w:ascii="Times New Roman" w:hAnsi="Times New Roman" w:cs="Times New Roman"/>
          <w:sz w:val="28"/>
          <w:szCs w:val="28"/>
        </w:rPr>
        <w:t xml:space="preserve">лагере </w:t>
      </w:r>
      <w:r w:rsidR="008439F0">
        <w:rPr>
          <w:rFonts w:ascii="Times New Roman" w:hAnsi="Times New Roman" w:cs="Times New Roman"/>
          <w:sz w:val="28"/>
          <w:szCs w:val="28"/>
        </w:rPr>
        <w:t>с дневным пребыванием</w:t>
      </w:r>
      <w:r w:rsidRPr="00A514A7">
        <w:rPr>
          <w:rFonts w:ascii="Times New Roman" w:hAnsi="Times New Roman" w:cs="Times New Roman"/>
          <w:sz w:val="28"/>
          <w:szCs w:val="28"/>
        </w:rPr>
        <w:t>. Вот ключевые элементы, которые закладываются в такую систему:</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b/>
          <w:bCs/>
          <w:sz w:val="28"/>
          <w:szCs w:val="28"/>
        </w:rPr>
        <w:t>Ценности лагеря</w:t>
      </w:r>
      <w:r>
        <w:rPr>
          <w:rFonts w:ascii="Times New Roman" w:hAnsi="Times New Roman" w:cs="Times New Roman"/>
          <w:b/>
          <w:bCs/>
          <w:sz w:val="28"/>
          <w:szCs w:val="28"/>
        </w:rPr>
        <w:t xml:space="preserve"> </w:t>
      </w:r>
      <w:r w:rsidR="008439F0">
        <w:rPr>
          <w:rFonts w:ascii="Times New Roman" w:hAnsi="Times New Roman" w:cs="Times New Roman"/>
          <w:b/>
          <w:bCs/>
          <w:sz w:val="28"/>
          <w:szCs w:val="28"/>
        </w:rPr>
        <w:t>с дневным пребыванием</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1. </w:t>
      </w:r>
      <w:r w:rsidRPr="00A514A7">
        <w:rPr>
          <w:rFonts w:ascii="Times New Roman" w:hAnsi="Times New Roman" w:cs="Times New Roman"/>
          <w:i/>
          <w:iCs/>
          <w:sz w:val="28"/>
          <w:szCs w:val="28"/>
        </w:rPr>
        <w:t>Уважение к другим</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Принятие индивидуальности каждого участника.</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 Проявление вежливости и доброжелательности </w:t>
      </w:r>
      <w:proofErr w:type="gramStart"/>
      <w:r w:rsidRPr="00A514A7">
        <w:rPr>
          <w:rFonts w:ascii="Times New Roman" w:hAnsi="Times New Roman" w:cs="Times New Roman"/>
          <w:sz w:val="28"/>
          <w:szCs w:val="28"/>
        </w:rPr>
        <w:t>ко</w:t>
      </w:r>
      <w:proofErr w:type="gramEnd"/>
      <w:r w:rsidRPr="00A514A7">
        <w:rPr>
          <w:rFonts w:ascii="Times New Roman" w:hAnsi="Times New Roman" w:cs="Times New Roman"/>
          <w:sz w:val="28"/>
          <w:szCs w:val="28"/>
        </w:rPr>
        <w:t xml:space="preserve"> взрослым и сверстникам.</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2. </w:t>
      </w:r>
      <w:r w:rsidRPr="00A514A7">
        <w:rPr>
          <w:rFonts w:ascii="Times New Roman" w:hAnsi="Times New Roman" w:cs="Times New Roman"/>
          <w:i/>
          <w:iCs/>
          <w:sz w:val="28"/>
          <w:szCs w:val="28"/>
        </w:rPr>
        <w:t>Дружба и поддержка</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lastRenderedPageBreak/>
        <w:t>- Формирование дружеского отношения между детьми разных возрастов и социальных слоев.</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 Оказание помощи товарищам, поддержка </w:t>
      </w:r>
      <w:proofErr w:type="gramStart"/>
      <w:r w:rsidRPr="00A514A7">
        <w:rPr>
          <w:rFonts w:ascii="Times New Roman" w:hAnsi="Times New Roman" w:cs="Times New Roman"/>
          <w:sz w:val="28"/>
          <w:szCs w:val="28"/>
        </w:rPr>
        <w:t>слабых</w:t>
      </w:r>
      <w:proofErr w:type="gramEnd"/>
      <w:r w:rsidRPr="00A514A7">
        <w:rPr>
          <w:rFonts w:ascii="Times New Roman" w:hAnsi="Times New Roman" w:cs="Times New Roman"/>
          <w:sz w:val="28"/>
          <w:szCs w:val="28"/>
        </w:rPr>
        <w:t xml:space="preserve"> и нуждающихся.</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3. </w:t>
      </w:r>
      <w:r w:rsidRPr="00A514A7">
        <w:rPr>
          <w:rFonts w:ascii="Times New Roman" w:hAnsi="Times New Roman" w:cs="Times New Roman"/>
          <w:i/>
          <w:iCs/>
          <w:sz w:val="28"/>
          <w:szCs w:val="28"/>
        </w:rPr>
        <w:t>Ответственность</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Осознанное отношение к своим обязанностям и поступкам.</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Забота о чистоте территории лагеря, сохранность имущества.</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4. </w:t>
      </w:r>
      <w:r w:rsidRPr="00A514A7">
        <w:rPr>
          <w:rFonts w:ascii="Times New Roman" w:hAnsi="Times New Roman" w:cs="Times New Roman"/>
          <w:i/>
          <w:iCs/>
          <w:sz w:val="28"/>
          <w:szCs w:val="28"/>
        </w:rPr>
        <w:t>Коллективизм и сотрудничество</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Работа в команде ради общей цели.</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Участие в общественных проектах и акциях.</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5. </w:t>
      </w:r>
      <w:r w:rsidRPr="00A514A7">
        <w:rPr>
          <w:rFonts w:ascii="Times New Roman" w:hAnsi="Times New Roman" w:cs="Times New Roman"/>
          <w:i/>
          <w:iCs/>
          <w:sz w:val="28"/>
          <w:szCs w:val="28"/>
        </w:rPr>
        <w:t>Самостоятельность и инициатива</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Развитие самостоятельности и умения решать проблемы самостоятельно.</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Стремление проявлять инициативу и предлагать идеи.</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6. </w:t>
      </w:r>
      <w:r w:rsidRPr="00A514A7">
        <w:rPr>
          <w:rFonts w:ascii="Times New Roman" w:hAnsi="Times New Roman" w:cs="Times New Roman"/>
          <w:i/>
          <w:iCs/>
          <w:sz w:val="28"/>
          <w:szCs w:val="28"/>
        </w:rPr>
        <w:t>Здоровье и безопасность</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Соблюдение режима дня, правильного питания и гигиены.</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Ответственное поведение на занятиях физкультурой и отдыхе.</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7. </w:t>
      </w:r>
      <w:r w:rsidRPr="00A514A7">
        <w:rPr>
          <w:rFonts w:ascii="Times New Roman" w:hAnsi="Times New Roman" w:cs="Times New Roman"/>
          <w:i/>
          <w:iCs/>
          <w:sz w:val="28"/>
          <w:szCs w:val="28"/>
        </w:rPr>
        <w:t>Экологическое сознание</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Бережное отношение к природе и окружающей среде.</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Сохранение природных ресурсов и защита природы.</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8. </w:t>
      </w:r>
      <w:r w:rsidRPr="00A514A7">
        <w:rPr>
          <w:rFonts w:ascii="Times New Roman" w:hAnsi="Times New Roman" w:cs="Times New Roman"/>
          <w:i/>
          <w:iCs/>
          <w:sz w:val="28"/>
          <w:szCs w:val="28"/>
        </w:rPr>
        <w:t>Культурная идентичность</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Интерес к национальной культуре, истории и традициям своего народа.</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Поддержка национальных праздников и культурных традиций.</w:t>
      </w:r>
    </w:p>
    <w:p w:rsidR="00A514A7" w:rsidRDefault="00A514A7" w:rsidP="00BB5184">
      <w:pPr>
        <w:shd w:val="clear" w:color="auto" w:fill="FFFFFF"/>
        <w:ind w:firstLine="567"/>
        <w:jc w:val="both"/>
        <w:rPr>
          <w:rFonts w:ascii="Times New Roman" w:hAnsi="Times New Roman" w:cs="Times New Roman"/>
          <w:sz w:val="28"/>
          <w:szCs w:val="28"/>
        </w:rPr>
      </w:pPr>
      <w:r>
        <w:rPr>
          <w:rFonts w:ascii="Times New Roman" w:hAnsi="Times New Roman" w:cs="Times New Roman"/>
          <w:b/>
          <w:bCs/>
          <w:sz w:val="28"/>
          <w:szCs w:val="28"/>
        </w:rPr>
        <w:t xml:space="preserve">Правила и нормы поведения в </w:t>
      </w:r>
      <w:r w:rsidRPr="00A514A7">
        <w:rPr>
          <w:rFonts w:ascii="Times New Roman" w:hAnsi="Times New Roman" w:cs="Times New Roman"/>
          <w:b/>
          <w:bCs/>
          <w:sz w:val="28"/>
          <w:szCs w:val="28"/>
        </w:rPr>
        <w:t>лагере</w:t>
      </w:r>
      <w:r>
        <w:rPr>
          <w:rFonts w:ascii="Times New Roman" w:hAnsi="Times New Roman" w:cs="Times New Roman"/>
          <w:b/>
          <w:bCs/>
          <w:sz w:val="28"/>
          <w:szCs w:val="28"/>
        </w:rPr>
        <w:t xml:space="preserve"> </w:t>
      </w:r>
      <w:r w:rsidR="008439F0">
        <w:rPr>
          <w:rFonts w:ascii="Times New Roman" w:hAnsi="Times New Roman" w:cs="Times New Roman"/>
          <w:b/>
          <w:bCs/>
          <w:sz w:val="28"/>
          <w:szCs w:val="28"/>
        </w:rPr>
        <w:t>с дневным пребыванием</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1. </w:t>
      </w:r>
      <w:r w:rsidRPr="00A514A7">
        <w:rPr>
          <w:rFonts w:ascii="Times New Roman" w:hAnsi="Times New Roman" w:cs="Times New Roman"/>
          <w:i/>
          <w:iCs/>
          <w:sz w:val="28"/>
          <w:szCs w:val="28"/>
        </w:rPr>
        <w:t>Соблюдение распорядка дня</w:t>
      </w:r>
    </w:p>
    <w:p w:rsidR="00A514A7" w:rsidRDefault="00A514A7" w:rsidP="00BB5184">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З</w:t>
      </w:r>
      <w:r w:rsidRPr="00A514A7">
        <w:rPr>
          <w:rFonts w:ascii="Times New Roman" w:hAnsi="Times New Roman" w:cs="Times New Roman"/>
          <w:sz w:val="28"/>
          <w:szCs w:val="28"/>
        </w:rPr>
        <w:t>арядка, завтрак</w:t>
      </w:r>
      <w:r>
        <w:rPr>
          <w:rFonts w:ascii="Times New Roman" w:hAnsi="Times New Roman" w:cs="Times New Roman"/>
          <w:sz w:val="28"/>
          <w:szCs w:val="28"/>
        </w:rPr>
        <w:t xml:space="preserve"> и обед</w:t>
      </w:r>
      <w:r w:rsidRPr="00A514A7">
        <w:rPr>
          <w:rFonts w:ascii="Times New Roman" w:hAnsi="Times New Roman" w:cs="Times New Roman"/>
          <w:sz w:val="28"/>
          <w:szCs w:val="28"/>
        </w:rPr>
        <w:t>, занятия проходят строго по расписанию.</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2. </w:t>
      </w:r>
      <w:r w:rsidRPr="00A514A7">
        <w:rPr>
          <w:rFonts w:ascii="Times New Roman" w:hAnsi="Times New Roman" w:cs="Times New Roman"/>
          <w:i/>
          <w:iCs/>
          <w:sz w:val="28"/>
          <w:szCs w:val="28"/>
        </w:rPr>
        <w:t>Личная гигиена</w:t>
      </w:r>
    </w:p>
    <w:p w:rsidR="00A514A7" w:rsidRDefault="00A514A7" w:rsidP="00A514A7">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Регулярное мытьё рук перед едой,</w:t>
      </w:r>
      <w:r>
        <w:rPr>
          <w:rFonts w:ascii="Times New Roman" w:hAnsi="Times New Roman" w:cs="Times New Roman"/>
          <w:sz w:val="28"/>
          <w:szCs w:val="28"/>
        </w:rPr>
        <w:t xml:space="preserve"> после посещения туалета</w:t>
      </w:r>
      <w:r w:rsidRPr="00A514A7">
        <w:rPr>
          <w:rFonts w:ascii="Times New Roman" w:hAnsi="Times New Roman" w:cs="Times New Roman"/>
          <w:sz w:val="28"/>
          <w:szCs w:val="28"/>
        </w:rPr>
        <w:t>.</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3. </w:t>
      </w:r>
      <w:r w:rsidRPr="00A514A7">
        <w:rPr>
          <w:rFonts w:ascii="Times New Roman" w:hAnsi="Times New Roman" w:cs="Times New Roman"/>
          <w:i/>
          <w:iCs/>
          <w:sz w:val="28"/>
          <w:szCs w:val="28"/>
        </w:rPr>
        <w:t>Безопасность</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Запрет выхода за пределы территории лагеря без сопровождения взрослых.</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Осторожное обращение с острыми предметами и оборудованием.</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4. </w:t>
      </w:r>
      <w:r w:rsidRPr="00A514A7">
        <w:rPr>
          <w:rFonts w:ascii="Times New Roman" w:hAnsi="Times New Roman" w:cs="Times New Roman"/>
          <w:i/>
          <w:iCs/>
          <w:sz w:val="28"/>
          <w:szCs w:val="28"/>
        </w:rPr>
        <w:t>Отсутствие агрессии и конфликтов</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Недопустимость грубого обращения, драк и издевательства над другими детьми.</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Конфликты разрешаются мирным путем с помощью воспитателей.</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5. </w:t>
      </w:r>
      <w:r w:rsidRPr="00A514A7">
        <w:rPr>
          <w:rFonts w:ascii="Times New Roman" w:hAnsi="Times New Roman" w:cs="Times New Roman"/>
          <w:i/>
          <w:iCs/>
          <w:sz w:val="28"/>
          <w:szCs w:val="28"/>
        </w:rPr>
        <w:t>Ограничение пользования гаджетами</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 Ограниченное использование </w:t>
      </w:r>
      <w:r>
        <w:rPr>
          <w:rFonts w:ascii="Times New Roman" w:hAnsi="Times New Roman" w:cs="Times New Roman"/>
          <w:sz w:val="28"/>
          <w:szCs w:val="28"/>
        </w:rPr>
        <w:t>мобильных телефонов и планшетов.</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6. </w:t>
      </w:r>
      <w:r w:rsidRPr="00A514A7">
        <w:rPr>
          <w:rFonts w:ascii="Times New Roman" w:hAnsi="Times New Roman" w:cs="Times New Roman"/>
          <w:i/>
          <w:iCs/>
          <w:sz w:val="28"/>
          <w:szCs w:val="28"/>
        </w:rPr>
        <w:t>Аккуратность и бережливость</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Одежда должна содержаться в порядке, обувь регулярно очищается.</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Мебель и оборудование лагеря используются аккуратно и бережно.</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xml:space="preserve">7. </w:t>
      </w:r>
      <w:r w:rsidRPr="00A514A7">
        <w:rPr>
          <w:rFonts w:ascii="Times New Roman" w:hAnsi="Times New Roman" w:cs="Times New Roman"/>
          <w:i/>
          <w:iCs/>
          <w:sz w:val="28"/>
          <w:szCs w:val="28"/>
        </w:rPr>
        <w:t>Участие в мероприятиях</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 Активное участие в культурно-массовых мероприятиях, спортивно-игровых программах и экскурсиях.</w:t>
      </w:r>
    </w:p>
    <w:p w:rsidR="00A514A7" w:rsidRDefault="00A514A7" w:rsidP="00BB5184">
      <w:pPr>
        <w:shd w:val="clear" w:color="auto" w:fill="FFFFFF"/>
        <w:ind w:firstLine="567"/>
        <w:jc w:val="both"/>
        <w:rPr>
          <w:rFonts w:ascii="Times New Roman" w:hAnsi="Times New Roman" w:cs="Times New Roman"/>
          <w:sz w:val="28"/>
          <w:szCs w:val="28"/>
        </w:rPr>
      </w:pPr>
      <w:r w:rsidRPr="00A514A7">
        <w:rPr>
          <w:rFonts w:ascii="Times New Roman" w:hAnsi="Times New Roman" w:cs="Times New Roman"/>
          <w:sz w:val="28"/>
          <w:szCs w:val="28"/>
        </w:rPr>
        <w:t>Такие принципы позволяют создать атмосферу комфорта, безопасности и благоприятного развития для всех участников лагеря</w:t>
      </w:r>
      <w:r w:rsidR="008439F0">
        <w:rPr>
          <w:rFonts w:ascii="Times New Roman" w:hAnsi="Times New Roman" w:cs="Times New Roman"/>
          <w:sz w:val="28"/>
          <w:szCs w:val="28"/>
        </w:rPr>
        <w:t xml:space="preserve"> с дневным пребыванием</w:t>
      </w:r>
      <w:r w:rsidRPr="00A514A7">
        <w:rPr>
          <w:rFonts w:ascii="Times New Roman" w:hAnsi="Times New Roman" w:cs="Times New Roman"/>
          <w:sz w:val="28"/>
          <w:szCs w:val="28"/>
        </w:rPr>
        <w:t>.</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lastRenderedPageBreak/>
        <w:t xml:space="preserve">Педагоги лагеря </w:t>
      </w:r>
      <w:r w:rsidR="008439F0">
        <w:rPr>
          <w:rFonts w:ascii="Times New Roman" w:hAnsi="Times New Roman" w:cs="Times New Roman"/>
          <w:sz w:val="28"/>
          <w:szCs w:val="28"/>
        </w:rPr>
        <w:t>с дневным пребыванием</w:t>
      </w:r>
      <w:r w:rsidRPr="00F10642">
        <w:rPr>
          <w:rFonts w:ascii="Times New Roman" w:hAnsi="Times New Roman" w:cs="Times New Roman"/>
          <w:sz w:val="28"/>
          <w:szCs w:val="28"/>
        </w:rPr>
        <w:t xml:space="preserve"> должны соблюдать определённые правила трудового поведения и профессиональной этики. Основные положения включают:</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b/>
          <w:bCs/>
          <w:sz w:val="28"/>
          <w:szCs w:val="28"/>
        </w:rPr>
        <w:t>Профессиональная ответственность:</w:t>
      </w:r>
    </w:p>
    <w:p w:rsidR="00F10642" w:rsidRDefault="00F10642" w:rsidP="008439F0">
      <w:pPr>
        <w:shd w:val="clear" w:color="auto" w:fill="FFFFFF"/>
        <w:tabs>
          <w:tab w:val="left" w:pos="993"/>
        </w:tabs>
        <w:jc w:val="both"/>
        <w:rPr>
          <w:rFonts w:ascii="Times New Roman" w:hAnsi="Times New Roman" w:cs="Times New Roman"/>
          <w:sz w:val="28"/>
          <w:szCs w:val="28"/>
        </w:rPr>
      </w:pPr>
      <w:r w:rsidRPr="00F10642">
        <w:rPr>
          <w:rFonts w:ascii="Times New Roman" w:hAnsi="Times New Roman" w:cs="Times New Roman"/>
          <w:sz w:val="28"/>
          <w:szCs w:val="28"/>
        </w:rPr>
        <w:t>- Регулярно присутствовать на рабочем месте согласно графику сменности.</w:t>
      </w:r>
    </w:p>
    <w:p w:rsidR="00F10642" w:rsidRDefault="008439F0" w:rsidP="008439F0">
      <w:pPr>
        <w:shd w:val="clear" w:color="auto" w:fill="FFFFFF"/>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F10642" w:rsidRPr="00F10642">
        <w:rPr>
          <w:rFonts w:ascii="Times New Roman" w:hAnsi="Times New Roman" w:cs="Times New Roman"/>
          <w:sz w:val="28"/>
          <w:szCs w:val="28"/>
        </w:rPr>
        <w:t>Быть пунктуальным и приходить вовремя на смену.</w:t>
      </w:r>
      <w:r w:rsidR="00F10642" w:rsidRPr="00F10642">
        <w:rPr>
          <w:rFonts w:ascii="Times New Roman" w:hAnsi="Times New Roman" w:cs="Times New Roman"/>
          <w:sz w:val="28"/>
          <w:szCs w:val="28"/>
        </w:rPr>
        <w:br/>
        <w:t>- Своевременно информировать руководство обо всех изменениях личного расписания.</w:t>
      </w:r>
    </w:p>
    <w:p w:rsidR="00F10642" w:rsidRDefault="00F10642" w:rsidP="008439F0">
      <w:pPr>
        <w:shd w:val="clear" w:color="auto" w:fill="FFFFFF"/>
        <w:tabs>
          <w:tab w:val="left" w:pos="993"/>
        </w:tabs>
        <w:jc w:val="both"/>
        <w:rPr>
          <w:rFonts w:ascii="Times New Roman" w:hAnsi="Times New Roman" w:cs="Times New Roman"/>
          <w:sz w:val="28"/>
          <w:szCs w:val="28"/>
        </w:rPr>
      </w:pPr>
      <w:r w:rsidRPr="00F10642">
        <w:rPr>
          <w:rFonts w:ascii="Times New Roman" w:hAnsi="Times New Roman" w:cs="Times New Roman"/>
          <w:sz w:val="28"/>
          <w:szCs w:val="28"/>
        </w:rPr>
        <w:t>- Отвечать за безопасность детей и обеспечение комфортных условий пребывания.</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b/>
          <w:bCs/>
          <w:sz w:val="28"/>
          <w:szCs w:val="28"/>
        </w:rPr>
        <w:t>Общение с родителями:</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Вежливо общаться с родителями воспитанников, поддерживать позитивный настрой.</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Обеспечивать обратную связь относительно самочувствия ребенка, успехов и трудностей в процессе адаптации.</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xml:space="preserve">- Уважительно относиться </w:t>
      </w:r>
      <w:proofErr w:type="gramStart"/>
      <w:r w:rsidRPr="00F10642">
        <w:rPr>
          <w:rFonts w:ascii="Times New Roman" w:hAnsi="Times New Roman" w:cs="Times New Roman"/>
          <w:sz w:val="28"/>
          <w:szCs w:val="28"/>
        </w:rPr>
        <w:t>ко</w:t>
      </w:r>
      <w:proofErr w:type="gramEnd"/>
      <w:r w:rsidRPr="00F10642">
        <w:rPr>
          <w:rFonts w:ascii="Times New Roman" w:hAnsi="Times New Roman" w:cs="Times New Roman"/>
          <w:sz w:val="28"/>
          <w:szCs w:val="28"/>
        </w:rPr>
        <w:t xml:space="preserve"> мнению родителей, выслушивая их пожелания и рекомендации.</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Грамотно разрешать конфликтные ситуации, проявляя терпимость и дипломатичность.</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b/>
          <w:bCs/>
          <w:sz w:val="28"/>
          <w:szCs w:val="28"/>
        </w:rPr>
        <w:t>Организация воспитательного процесса:</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Проводить мероприятия, направленные на развитие познавательных способностей детей.</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Поддерживать дисциплину и порядок среди детей, предотвращая конфликты и агрессию.</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Следовать методическим рекомендациям, применяя современные методики воспитания и развития.</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b/>
          <w:bCs/>
          <w:sz w:val="28"/>
          <w:szCs w:val="28"/>
        </w:rPr>
        <w:t>Личный пример и внешний вид:</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Выгляд</w:t>
      </w:r>
      <w:r>
        <w:rPr>
          <w:rFonts w:ascii="Times New Roman" w:hAnsi="Times New Roman" w:cs="Times New Roman"/>
          <w:sz w:val="28"/>
          <w:szCs w:val="28"/>
        </w:rPr>
        <w:t>еть аккуратно и профессионально</w:t>
      </w:r>
      <w:r w:rsidRPr="00F10642">
        <w:rPr>
          <w:rFonts w:ascii="Times New Roman" w:hAnsi="Times New Roman" w:cs="Times New Roman"/>
          <w:sz w:val="28"/>
          <w:szCs w:val="28"/>
        </w:rPr>
        <w:t>.</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Демонстрировать вежливость, уважение и доброжелательность в отношениях с коллегами и воспитанниками.</w:t>
      </w:r>
    </w:p>
    <w:p w:rsidR="00F10642"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Избегать негативных высказываний и действий, способных повлиять негативно на репутацию учреждения.</w:t>
      </w:r>
    </w:p>
    <w:p w:rsidR="00F10642" w:rsidRPr="00BB5184" w:rsidRDefault="00F10642" w:rsidP="008439F0">
      <w:pPr>
        <w:shd w:val="clear" w:color="auto" w:fill="FFFFFF"/>
        <w:jc w:val="both"/>
        <w:rPr>
          <w:rFonts w:ascii="Times New Roman" w:hAnsi="Times New Roman" w:cs="Times New Roman"/>
          <w:sz w:val="28"/>
          <w:szCs w:val="28"/>
        </w:rPr>
      </w:pPr>
      <w:r w:rsidRPr="00F10642">
        <w:rPr>
          <w:rFonts w:ascii="Times New Roman" w:hAnsi="Times New Roman" w:cs="Times New Roman"/>
          <w:sz w:val="28"/>
          <w:szCs w:val="28"/>
        </w:rPr>
        <w:t xml:space="preserve">Таким образом, трудовой этикет и правильный выбор стиля взаимоотношений являются важными аспектами успешной работы в лагере </w:t>
      </w:r>
      <w:r w:rsidR="008439F0">
        <w:rPr>
          <w:rFonts w:ascii="Times New Roman" w:hAnsi="Times New Roman" w:cs="Times New Roman"/>
          <w:sz w:val="28"/>
          <w:szCs w:val="28"/>
        </w:rPr>
        <w:t>с дневным пребыванием</w:t>
      </w:r>
      <w:r w:rsidRPr="00F10642">
        <w:rPr>
          <w:rFonts w:ascii="Times New Roman" w:hAnsi="Times New Roman" w:cs="Times New Roman"/>
          <w:sz w:val="28"/>
          <w:szCs w:val="28"/>
        </w:rPr>
        <w:t xml:space="preserve">. Педагоги </w:t>
      </w:r>
      <w:r>
        <w:rPr>
          <w:rFonts w:ascii="Times New Roman" w:hAnsi="Times New Roman" w:cs="Times New Roman"/>
          <w:sz w:val="28"/>
          <w:szCs w:val="28"/>
        </w:rPr>
        <w:t>нашего лагеря стремят</w:t>
      </w:r>
      <w:r w:rsidRPr="00F10642">
        <w:rPr>
          <w:rFonts w:ascii="Times New Roman" w:hAnsi="Times New Roman" w:cs="Times New Roman"/>
          <w:sz w:val="28"/>
          <w:szCs w:val="28"/>
        </w:rPr>
        <w:t>ся создать комфортные условия для детей и их родителей, обеспечивая баланс между дисциплиной и свободой самовыражения.</w:t>
      </w:r>
    </w:p>
    <w:p w:rsidR="00B923B5" w:rsidRDefault="00E82F3B" w:rsidP="008439F0">
      <w:pPr>
        <w:shd w:val="clear" w:color="auto" w:fill="FFFFFF"/>
        <w:jc w:val="both"/>
        <w:rPr>
          <w:rFonts w:ascii="Times New Roman" w:hAnsi="Times New Roman" w:cs="Times New Roman"/>
          <w:sz w:val="28"/>
          <w:szCs w:val="28"/>
        </w:rPr>
      </w:pPr>
      <w:bookmarkStart w:id="9" w:name="sub_1284"/>
      <w:bookmarkEnd w:id="8"/>
      <w:r w:rsidRPr="002D08FC">
        <w:rPr>
          <w:rFonts w:ascii="Times New Roman" w:hAnsi="Times New Roman" w:cs="Times New Roman"/>
          <w:i/>
          <w:sz w:val="28"/>
          <w:szCs w:val="28"/>
        </w:rPr>
        <w:t xml:space="preserve">Символическое пространство </w:t>
      </w:r>
      <w:r w:rsidR="00BB5184">
        <w:rPr>
          <w:rFonts w:ascii="Times New Roman" w:hAnsi="Times New Roman" w:cs="Times New Roman"/>
          <w:i/>
          <w:sz w:val="28"/>
          <w:szCs w:val="28"/>
        </w:rPr>
        <w:t xml:space="preserve">лагеря </w:t>
      </w:r>
      <w:r w:rsidR="008439F0">
        <w:rPr>
          <w:rFonts w:ascii="Times New Roman" w:hAnsi="Times New Roman" w:cs="Times New Roman"/>
          <w:i/>
          <w:sz w:val="28"/>
          <w:szCs w:val="28"/>
        </w:rPr>
        <w:t>с дневным пребыванием</w:t>
      </w:r>
      <w:r w:rsidRPr="00E82F3B">
        <w:rPr>
          <w:rFonts w:ascii="Times New Roman" w:hAnsi="Times New Roman" w:cs="Times New Roman"/>
          <w:sz w:val="28"/>
          <w:szCs w:val="28"/>
        </w:rPr>
        <w:t xml:space="preserve"> включает в себя традиции, правила, легенды, </w:t>
      </w:r>
      <w:proofErr w:type="spellStart"/>
      <w:r w:rsidRPr="00E82F3B">
        <w:rPr>
          <w:rFonts w:ascii="Times New Roman" w:hAnsi="Times New Roman" w:cs="Times New Roman"/>
          <w:sz w:val="28"/>
          <w:szCs w:val="28"/>
        </w:rPr>
        <w:t>кричалки</w:t>
      </w:r>
      <w:proofErr w:type="spellEnd"/>
      <w:r w:rsidRPr="00E82F3B">
        <w:rPr>
          <w:rFonts w:ascii="Times New Roman" w:hAnsi="Times New Roman" w:cs="Times New Roman"/>
          <w:sz w:val="28"/>
          <w:szCs w:val="28"/>
        </w:rPr>
        <w:t>, песенно</w:t>
      </w:r>
      <w:r w:rsidR="00B923B5">
        <w:rPr>
          <w:rFonts w:ascii="Times New Roman" w:hAnsi="Times New Roman" w:cs="Times New Roman"/>
          <w:sz w:val="28"/>
          <w:szCs w:val="28"/>
        </w:rPr>
        <w:t>-му</w:t>
      </w:r>
      <w:r w:rsidR="00F10642">
        <w:rPr>
          <w:rFonts w:ascii="Times New Roman" w:hAnsi="Times New Roman" w:cs="Times New Roman"/>
          <w:sz w:val="28"/>
          <w:szCs w:val="28"/>
        </w:rPr>
        <w:t>зыкальную культуру</w:t>
      </w:r>
      <w:r w:rsidRPr="00E82F3B">
        <w:rPr>
          <w:rFonts w:ascii="Times New Roman" w:hAnsi="Times New Roman" w:cs="Times New Roman"/>
          <w:sz w:val="28"/>
          <w:szCs w:val="28"/>
        </w:rPr>
        <w:t xml:space="preserve">. </w:t>
      </w:r>
    </w:p>
    <w:p w:rsidR="00B923B5" w:rsidRDefault="00E82F3B" w:rsidP="008439F0">
      <w:pPr>
        <w:shd w:val="clear" w:color="auto" w:fill="FFFFFF"/>
        <w:jc w:val="both"/>
        <w:rPr>
          <w:rFonts w:ascii="Times New Roman" w:hAnsi="Times New Roman" w:cs="Times New Roman"/>
          <w:sz w:val="28"/>
          <w:szCs w:val="28"/>
        </w:rPr>
      </w:pPr>
      <w:r w:rsidRPr="00E82F3B">
        <w:rPr>
          <w:rFonts w:ascii="Times New Roman" w:hAnsi="Times New Roman" w:cs="Times New Roman"/>
          <w:sz w:val="28"/>
          <w:szCs w:val="28"/>
        </w:rPr>
        <w:t xml:space="preserve">Каждый элемент символического пространства </w:t>
      </w:r>
      <w:r w:rsidR="00BB5184">
        <w:rPr>
          <w:rFonts w:ascii="Times New Roman" w:hAnsi="Times New Roman" w:cs="Times New Roman"/>
          <w:sz w:val="28"/>
          <w:szCs w:val="28"/>
        </w:rPr>
        <w:t xml:space="preserve">лагеря </w:t>
      </w:r>
      <w:r w:rsidR="008439F0">
        <w:rPr>
          <w:rFonts w:ascii="Times New Roman" w:hAnsi="Times New Roman" w:cs="Times New Roman"/>
          <w:sz w:val="28"/>
          <w:szCs w:val="28"/>
        </w:rPr>
        <w:t>с дневным пребыванием</w:t>
      </w:r>
      <w:r w:rsidRPr="00E82F3B">
        <w:rPr>
          <w:rFonts w:ascii="Times New Roman" w:hAnsi="Times New Roman" w:cs="Times New Roman"/>
          <w:sz w:val="28"/>
          <w:szCs w:val="28"/>
        </w:rPr>
        <w:t xml:space="preserve"> имеет условный (символический) смысл и эмоциональную окраску, тесно связанную по своей сути и смыслу с целями, задачами, базовыми ценностями и </w:t>
      </w:r>
      <w:r w:rsidR="00BB5184" w:rsidRPr="00E82F3B">
        <w:rPr>
          <w:rFonts w:ascii="Times New Roman" w:hAnsi="Times New Roman" w:cs="Times New Roman"/>
          <w:sz w:val="28"/>
          <w:szCs w:val="28"/>
        </w:rPr>
        <w:t>принципам</w:t>
      </w:r>
      <w:r w:rsidR="00BB5184">
        <w:rPr>
          <w:rFonts w:ascii="Times New Roman" w:hAnsi="Times New Roman" w:cs="Times New Roman"/>
          <w:sz w:val="28"/>
          <w:szCs w:val="28"/>
        </w:rPr>
        <w:t>и жизнедеятельности организации</w:t>
      </w:r>
      <w:r w:rsidRPr="00E82F3B">
        <w:rPr>
          <w:rFonts w:ascii="Times New Roman" w:hAnsi="Times New Roman" w:cs="Times New Roman"/>
          <w:sz w:val="28"/>
          <w:szCs w:val="28"/>
        </w:rPr>
        <w:t xml:space="preserve"> и </w:t>
      </w:r>
      <w:r w:rsidRPr="00E82F3B">
        <w:rPr>
          <w:rFonts w:ascii="Times New Roman" w:hAnsi="Times New Roman" w:cs="Times New Roman"/>
          <w:sz w:val="28"/>
          <w:szCs w:val="28"/>
        </w:rPr>
        <w:lastRenderedPageBreak/>
        <w:t xml:space="preserve">государственной политикой в области воспитания, используемые в практической деятельности. </w:t>
      </w:r>
    </w:p>
    <w:p w:rsidR="00B923B5" w:rsidRDefault="00E82F3B" w:rsidP="008439F0">
      <w:pPr>
        <w:shd w:val="clear" w:color="auto" w:fill="FFFFFF"/>
        <w:jc w:val="both"/>
        <w:rPr>
          <w:rFonts w:ascii="Times New Roman" w:hAnsi="Times New Roman" w:cs="Times New Roman"/>
          <w:sz w:val="28"/>
          <w:szCs w:val="28"/>
        </w:rPr>
      </w:pPr>
      <w:r w:rsidRPr="00E82F3B">
        <w:rPr>
          <w:rFonts w:ascii="Times New Roman" w:hAnsi="Times New Roman" w:cs="Times New Roman"/>
          <w:sz w:val="28"/>
          <w:szCs w:val="28"/>
        </w:rPr>
        <w:t xml:space="preserve">Песенно-музыкальная культура основана на отечественном наследии, лучших образцах песенного и музыкального творчества. </w:t>
      </w:r>
    </w:p>
    <w:p w:rsidR="00B923B5" w:rsidRDefault="00E82F3B" w:rsidP="008439F0">
      <w:pPr>
        <w:shd w:val="clear" w:color="auto" w:fill="FFFFFF"/>
        <w:jc w:val="both"/>
        <w:rPr>
          <w:rFonts w:ascii="Times New Roman" w:hAnsi="Times New Roman" w:cs="Times New Roman"/>
          <w:sz w:val="28"/>
          <w:szCs w:val="28"/>
        </w:rPr>
      </w:pPr>
      <w:r w:rsidRPr="00E82F3B">
        <w:rPr>
          <w:rFonts w:ascii="Times New Roman" w:hAnsi="Times New Roman" w:cs="Times New Roman"/>
          <w:sz w:val="28"/>
          <w:szCs w:val="28"/>
        </w:rPr>
        <w:t xml:space="preserve">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E82F3B" w:rsidRDefault="00E82F3B" w:rsidP="008439F0">
      <w:pPr>
        <w:shd w:val="clear" w:color="auto" w:fill="FFFFFF"/>
        <w:jc w:val="both"/>
        <w:rPr>
          <w:rFonts w:ascii="Times New Roman" w:hAnsi="Times New Roman" w:cs="Times New Roman"/>
          <w:sz w:val="28"/>
          <w:szCs w:val="28"/>
        </w:rPr>
      </w:pPr>
      <w:r w:rsidRPr="00E82F3B">
        <w:rPr>
          <w:rFonts w:ascii="Times New Roman" w:hAnsi="Times New Roman" w:cs="Times New Roman"/>
          <w:sz w:val="28"/>
          <w:szCs w:val="28"/>
        </w:rPr>
        <w:t xml:space="preserve">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E82F3B">
        <w:rPr>
          <w:rFonts w:ascii="Times New Roman" w:hAnsi="Times New Roman" w:cs="Times New Roman"/>
          <w:sz w:val="28"/>
          <w:szCs w:val="28"/>
        </w:rPr>
        <w:t>взаимодополняют</w:t>
      </w:r>
      <w:proofErr w:type="spellEnd"/>
      <w:r w:rsidRPr="00E82F3B">
        <w:rPr>
          <w:rFonts w:ascii="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bookmarkEnd w:id="9"/>
    <w:p w:rsidR="00B923B5" w:rsidRPr="00B923B5" w:rsidRDefault="00B923B5" w:rsidP="008439F0">
      <w:pPr>
        <w:jc w:val="both"/>
        <w:rPr>
          <w:rFonts w:ascii="Times New Roman" w:hAnsi="Times New Roman" w:cs="Times New Roman"/>
          <w:i/>
          <w:sz w:val="28"/>
          <w:szCs w:val="28"/>
        </w:rPr>
      </w:pPr>
      <w:r w:rsidRPr="00B923B5">
        <w:rPr>
          <w:rFonts w:ascii="Times New Roman" w:hAnsi="Times New Roman" w:cs="Times New Roman"/>
          <w:i/>
          <w:sz w:val="28"/>
          <w:szCs w:val="28"/>
        </w:rPr>
        <w:t>Компонентами символического пространства являются следующие ритуалы:</w:t>
      </w:r>
    </w:p>
    <w:p w:rsidR="00B923B5" w:rsidRDefault="00B923B5" w:rsidP="008439F0">
      <w:pPr>
        <w:jc w:val="both"/>
        <w:rPr>
          <w:rFonts w:ascii="Times New Roman" w:hAnsi="Times New Roman" w:cs="Times New Roman"/>
          <w:sz w:val="28"/>
          <w:szCs w:val="28"/>
        </w:rPr>
      </w:pPr>
      <w:r>
        <w:rPr>
          <w:rFonts w:ascii="Times New Roman" w:hAnsi="Times New Roman" w:cs="Times New Roman"/>
          <w:sz w:val="28"/>
          <w:szCs w:val="28"/>
        </w:rPr>
        <w:t>- торжественные</w:t>
      </w:r>
      <w:r w:rsidR="005A5B61">
        <w:rPr>
          <w:rFonts w:ascii="Times New Roman" w:hAnsi="Times New Roman" w:cs="Times New Roman"/>
          <w:sz w:val="28"/>
          <w:szCs w:val="28"/>
        </w:rPr>
        <w:t>: торжественные линейки;</w:t>
      </w:r>
    </w:p>
    <w:p w:rsidR="00F10642" w:rsidRDefault="00B923B5" w:rsidP="008439F0">
      <w:pPr>
        <w:jc w:val="both"/>
        <w:rPr>
          <w:rFonts w:ascii="Times New Roman" w:hAnsi="Times New Roman" w:cs="Times New Roman"/>
          <w:sz w:val="28"/>
          <w:szCs w:val="28"/>
        </w:rPr>
      </w:pPr>
      <w:r>
        <w:rPr>
          <w:rFonts w:ascii="Times New Roman" w:hAnsi="Times New Roman" w:cs="Times New Roman"/>
          <w:sz w:val="28"/>
          <w:szCs w:val="28"/>
        </w:rPr>
        <w:t>- </w:t>
      </w:r>
      <w:r w:rsidR="00E82F3B" w:rsidRPr="00E82F3B">
        <w:rPr>
          <w:rFonts w:ascii="Times New Roman" w:hAnsi="Times New Roman" w:cs="Times New Roman"/>
          <w:sz w:val="28"/>
          <w:szCs w:val="28"/>
        </w:rPr>
        <w:t xml:space="preserve">ритуалы повседневной жизни, </w:t>
      </w:r>
      <w:r w:rsidR="00E82F3B" w:rsidRPr="005A5B61">
        <w:rPr>
          <w:rFonts w:ascii="Times New Roman" w:hAnsi="Times New Roman" w:cs="Times New Roman"/>
          <w:sz w:val="28"/>
          <w:szCs w:val="28"/>
        </w:rPr>
        <w:t>которые насыщают деятельность организации эмоционально-игровой атмосферой</w:t>
      </w:r>
      <w:r w:rsidR="00E82F3B" w:rsidRPr="00E82F3B">
        <w:rPr>
          <w:rFonts w:ascii="Times New Roman" w:hAnsi="Times New Roman" w:cs="Times New Roman"/>
          <w:sz w:val="28"/>
          <w:szCs w:val="28"/>
        </w:rPr>
        <w:t xml:space="preserve">. </w:t>
      </w:r>
    </w:p>
    <w:p w:rsidR="00844F5B" w:rsidRPr="00844F5B" w:rsidRDefault="00844F5B" w:rsidP="008439F0">
      <w:pPr>
        <w:jc w:val="both"/>
        <w:rPr>
          <w:rFonts w:ascii="Times New Roman" w:hAnsi="Times New Roman" w:cs="Times New Roman"/>
          <w:b/>
          <w:sz w:val="28"/>
          <w:szCs w:val="28"/>
        </w:rPr>
      </w:pPr>
      <w:r>
        <w:rPr>
          <w:rFonts w:ascii="Times New Roman" w:hAnsi="Times New Roman" w:cs="Times New Roman"/>
          <w:b/>
          <w:sz w:val="28"/>
          <w:szCs w:val="28"/>
        </w:rPr>
        <w:t>Этапы реализации программы</w:t>
      </w:r>
    </w:p>
    <w:p w:rsidR="00F10642" w:rsidRDefault="00F10642" w:rsidP="008439F0">
      <w:pPr>
        <w:jc w:val="both"/>
        <w:rPr>
          <w:rFonts w:ascii="Times New Roman" w:hAnsi="Times New Roman" w:cs="Times New Roman"/>
          <w:sz w:val="28"/>
          <w:szCs w:val="28"/>
        </w:rPr>
      </w:pPr>
      <w:r w:rsidRPr="00F10642">
        <w:rPr>
          <w:rFonts w:ascii="Times New Roman" w:eastAsia="Times New Roman" w:hAnsi="Times New Roman" w:cs="Times New Roman"/>
          <w:color w:val="000000" w:themeColor="text1"/>
          <w:sz w:val="28"/>
          <w:szCs w:val="28"/>
        </w:rPr>
        <w:t>Реализация Программы включает в себя:</w:t>
      </w:r>
    </w:p>
    <w:p w:rsidR="00F10642" w:rsidRDefault="00F10642" w:rsidP="008439F0">
      <w:pPr>
        <w:jc w:val="both"/>
        <w:rPr>
          <w:rFonts w:ascii="Times New Roman" w:hAnsi="Times New Roman" w:cs="Times New Roman"/>
          <w:sz w:val="28"/>
          <w:szCs w:val="28"/>
        </w:rPr>
      </w:pPr>
      <w:proofErr w:type="gramStart"/>
      <w:r w:rsidRPr="00F10642">
        <w:rPr>
          <w:rFonts w:ascii="Times New Roman" w:eastAsia="Times New Roman" w:hAnsi="Times New Roman" w:cs="Times New Roman"/>
          <w:color w:val="000000" w:themeColor="text1"/>
          <w:sz w:val="28"/>
          <w:szCs w:val="28"/>
        </w:rPr>
        <w:t xml:space="preserve">Подготовительный этап включает в себя со стороны управленческого звена </w:t>
      </w:r>
      <w:r>
        <w:rPr>
          <w:rFonts w:ascii="Times New Roman" w:eastAsia="Times New Roman" w:hAnsi="Times New Roman" w:cs="Times New Roman"/>
          <w:color w:val="000000" w:themeColor="text1"/>
          <w:sz w:val="28"/>
          <w:szCs w:val="28"/>
        </w:rPr>
        <w:t>лагеря</w:t>
      </w:r>
      <w:r w:rsidRPr="00F10642">
        <w:rPr>
          <w:rFonts w:ascii="Times New Roman" w:eastAsia="Times New Roman" w:hAnsi="Times New Roman" w:cs="Times New Roman"/>
          <w:color w:val="000000" w:themeColor="text1"/>
          <w:sz w:val="28"/>
          <w:szCs w:val="28"/>
        </w:rPr>
        <w:t xml:space="preserve">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подготовку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roofErr w:type="gramEnd"/>
    </w:p>
    <w:p w:rsidR="00F10642" w:rsidRDefault="00F10642" w:rsidP="008439F0">
      <w:pPr>
        <w:jc w:val="both"/>
        <w:rPr>
          <w:rFonts w:ascii="Times New Roman" w:hAnsi="Times New Roman" w:cs="Times New Roman"/>
          <w:sz w:val="28"/>
          <w:szCs w:val="28"/>
        </w:rPr>
      </w:pPr>
      <w:r w:rsidRPr="00844F5B">
        <w:rPr>
          <w:rFonts w:ascii="Times New Roman" w:eastAsia="Times New Roman" w:hAnsi="Times New Roman" w:cs="Times New Roman"/>
          <w:i/>
          <w:color w:val="000000" w:themeColor="text1"/>
          <w:sz w:val="28"/>
          <w:szCs w:val="28"/>
        </w:rPr>
        <w:t>Организационный период</w:t>
      </w:r>
      <w:r w:rsidRPr="00F10642">
        <w:rPr>
          <w:rFonts w:ascii="Times New Roman" w:eastAsia="Times New Roman" w:hAnsi="Times New Roman" w:cs="Times New Roman"/>
          <w:color w:val="000000" w:themeColor="text1"/>
          <w:sz w:val="28"/>
          <w:szCs w:val="28"/>
        </w:rPr>
        <w:t xml:space="preserve"> смены связан с реализацией основных задач: адаптация детей к новым условиям, знакомство с режимом, правилами, укладом </w:t>
      </w:r>
      <w:r>
        <w:rPr>
          <w:rFonts w:ascii="Times New Roman" w:eastAsia="Times New Roman" w:hAnsi="Times New Roman" w:cs="Times New Roman"/>
          <w:color w:val="000000" w:themeColor="text1"/>
          <w:sz w:val="28"/>
          <w:szCs w:val="28"/>
        </w:rPr>
        <w:t>лагеря, формирование временного детского</w:t>
      </w:r>
      <w:r w:rsidRPr="00F10642">
        <w:rPr>
          <w:rFonts w:ascii="Times New Roman" w:eastAsia="Times New Roman" w:hAnsi="Times New Roman" w:cs="Times New Roman"/>
          <w:color w:val="000000" w:themeColor="text1"/>
          <w:sz w:val="28"/>
          <w:szCs w:val="28"/>
        </w:rPr>
        <w:t xml:space="preserve"> коллектив</w:t>
      </w:r>
      <w:r>
        <w:rPr>
          <w:rFonts w:ascii="Times New Roman" w:eastAsia="Times New Roman" w:hAnsi="Times New Roman" w:cs="Times New Roman"/>
          <w:color w:val="000000" w:themeColor="text1"/>
          <w:sz w:val="28"/>
          <w:szCs w:val="28"/>
        </w:rPr>
        <w:t>а</w:t>
      </w:r>
      <w:r w:rsidRPr="00F10642">
        <w:rPr>
          <w:rFonts w:ascii="Times New Roman" w:eastAsia="Times New Roman" w:hAnsi="Times New Roman" w:cs="Times New Roman"/>
          <w:color w:val="000000" w:themeColor="text1"/>
          <w:sz w:val="28"/>
          <w:szCs w:val="28"/>
        </w:rPr>
        <w:t xml:space="preserve">. Содержание событий организационного периода представлено в инвариантных (обязательных) </w:t>
      </w:r>
      <w:proofErr w:type="spellStart"/>
      <w:r w:rsidRPr="00F10642">
        <w:rPr>
          <w:rFonts w:ascii="Times New Roman" w:eastAsia="Times New Roman" w:hAnsi="Times New Roman" w:cs="Times New Roman"/>
          <w:color w:val="000000" w:themeColor="text1"/>
          <w:sz w:val="28"/>
          <w:szCs w:val="28"/>
        </w:rPr>
        <w:t>общелагерных</w:t>
      </w:r>
      <w:proofErr w:type="spellEnd"/>
      <w:r w:rsidRPr="00F10642">
        <w:rPr>
          <w:rFonts w:ascii="Times New Roman" w:eastAsia="Times New Roman" w:hAnsi="Times New Roman" w:cs="Times New Roman"/>
          <w:color w:val="000000" w:themeColor="text1"/>
          <w:sz w:val="28"/>
          <w:szCs w:val="28"/>
        </w:rPr>
        <w:t xml:space="preserve"> и отрядных формах воспитательной работы в календарном плане воспитательной работы.</w:t>
      </w:r>
    </w:p>
    <w:p w:rsidR="00F10642" w:rsidRDefault="00F10642" w:rsidP="008439F0">
      <w:pPr>
        <w:jc w:val="both"/>
        <w:rPr>
          <w:rFonts w:ascii="Times New Roman" w:hAnsi="Times New Roman" w:cs="Times New Roman"/>
          <w:sz w:val="28"/>
          <w:szCs w:val="28"/>
        </w:rPr>
      </w:pPr>
      <w:r w:rsidRPr="00844F5B">
        <w:rPr>
          <w:rFonts w:ascii="Times New Roman" w:eastAsia="Times New Roman" w:hAnsi="Times New Roman" w:cs="Times New Roman"/>
          <w:i/>
          <w:color w:val="000000" w:themeColor="text1"/>
          <w:sz w:val="28"/>
          <w:szCs w:val="28"/>
        </w:rPr>
        <w:t>Основной период</w:t>
      </w:r>
      <w:r w:rsidRPr="00F10642">
        <w:rPr>
          <w:rFonts w:ascii="Times New Roman" w:eastAsia="Times New Roman" w:hAnsi="Times New Roman" w:cs="Times New Roman"/>
          <w:color w:val="000000" w:themeColor="text1"/>
          <w:sz w:val="28"/>
          <w:szCs w:val="28"/>
        </w:rPr>
        <w:t xml:space="preserve"> смены направлен на максимальное развитие личностного потенциала каждого ребенка посредством коллективной </w:t>
      </w:r>
      <w:proofErr w:type="gramStart"/>
      <w:r w:rsidRPr="00F10642">
        <w:rPr>
          <w:rFonts w:ascii="Times New Roman" w:eastAsia="Times New Roman" w:hAnsi="Times New Roman" w:cs="Times New Roman"/>
          <w:color w:val="000000" w:themeColor="text1"/>
          <w:sz w:val="28"/>
          <w:szCs w:val="28"/>
        </w:rPr>
        <w:t>деятельности</w:t>
      </w:r>
      <w:proofErr w:type="gramEnd"/>
      <w:r w:rsidRPr="00F10642">
        <w:rPr>
          <w:rFonts w:ascii="Times New Roman" w:eastAsia="Times New Roman" w:hAnsi="Times New Roman" w:cs="Times New Roman"/>
          <w:color w:val="000000" w:themeColor="text1"/>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F10642">
        <w:rPr>
          <w:rFonts w:ascii="Times New Roman" w:eastAsia="Times New Roman" w:hAnsi="Times New Roman" w:cs="Times New Roman"/>
          <w:color w:val="000000" w:themeColor="text1"/>
          <w:sz w:val="28"/>
          <w:szCs w:val="28"/>
        </w:rPr>
        <w:t>общелагерных</w:t>
      </w:r>
      <w:proofErr w:type="spellEnd"/>
      <w:r w:rsidRPr="00F10642">
        <w:rPr>
          <w:rFonts w:ascii="Times New Roman" w:eastAsia="Times New Roman" w:hAnsi="Times New Roman" w:cs="Times New Roman"/>
          <w:color w:val="000000" w:themeColor="text1"/>
          <w:sz w:val="28"/>
          <w:szCs w:val="28"/>
        </w:rPr>
        <w:t xml:space="preserve"> и отрядных формах воспитательной работы в календарном плане воспитательной работы.</w:t>
      </w:r>
    </w:p>
    <w:p w:rsidR="00F10642" w:rsidRDefault="00F10642" w:rsidP="008439F0">
      <w:pPr>
        <w:jc w:val="both"/>
        <w:rPr>
          <w:rFonts w:ascii="Times New Roman" w:hAnsi="Times New Roman" w:cs="Times New Roman"/>
          <w:sz w:val="28"/>
          <w:szCs w:val="28"/>
        </w:rPr>
      </w:pPr>
      <w:r w:rsidRPr="00844F5B">
        <w:rPr>
          <w:rFonts w:ascii="Times New Roman" w:eastAsia="Times New Roman" w:hAnsi="Times New Roman" w:cs="Times New Roman"/>
          <w:i/>
          <w:color w:val="000000" w:themeColor="text1"/>
          <w:sz w:val="28"/>
          <w:szCs w:val="28"/>
        </w:rPr>
        <w:t>Итоговый период</w:t>
      </w:r>
      <w:r w:rsidRPr="00F10642">
        <w:rPr>
          <w:rFonts w:ascii="Times New Roman" w:eastAsia="Times New Roman" w:hAnsi="Times New Roman" w:cs="Times New Roman"/>
          <w:color w:val="000000" w:themeColor="text1"/>
          <w:sz w:val="28"/>
          <w:szCs w:val="28"/>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w:t>
      </w:r>
      <w:r w:rsidRPr="00F10642">
        <w:rPr>
          <w:rFonts w:ascii="Times New Roman" w:eastAsia="Times New Roman" w:hAnsi="Times New Roman" w:cs="Times New Roman"/>
          <w:color w:val="000000" w:themeColor="text1"/>
          <w:sz w:val="28"/>
          <w:szCs w:val="28"/>
        </w:rPr>
        <w:lastRenderedPageBreak/>
        <w:t xml:space="preserve">представлено в инвариантных (обязательных) </w:t>
      </w:r>
      <w:proofErr w:type="spellStart"/>
      <w:r w:rsidRPr="00F10642">
        <w:rPr>
          <w:rFonts w:ascii="Times New Roman" w:eastAsia="Times New Roman" w:hAnsi="Times New Roman" w:cs="Times New Roman"/>
          <w:color w:val="000000" w:themeColor="text1"/>
          <w:sz w:val="28"/>
          <w:szCs w:val="28"/>
        </w:rPr>
        <w:t>общелагерных</w:t>
      </w:r>
      <w:proofErr w:type="spellEnd"/>
      <w:r w:rsidRPr="00F10642">
        <w:rPr>
          <w:rFonts w:ascii="Times New Roman" w:eastAsia="Times New Roman" w:hAnsi="Times New Roman" w:cs="Times New Roman"/>
          <w:color w:val="000000" w:themeColor="text1"/>
          <w:sz w:val="28"/>
          <w:szCs w:val="28"/>
        </w:rPr>
        <w:t xml:space="preserve"> и отрядных формах воспитательной работы в календарном плане.</w:t>
      </w:r>
    </w:p>
    <w:p w:rsidR="00F10642" w:rsidRDefault="00F10642" w:rsidP="008439F0">
      <w:pPr>
        <w:jc w:val="both"/>
        <w:rPr>
          <w:rFonts w:ascii="Times New Roman" w:hAnsi="Times New Roman" w:cs="Times New Roman"/>
          <w:sz w:val="28"/>
          <w:szCs w:val="28"/>
        </w:rPr>
      </w:pPr>
      <w:r w:rsidRPr="00844F5B">
        <w:rPr>
          <w:rFonts w:ascii="Times New Roman" w:eastAsia="Times New Roman" w:hAnsi="Times New Roman" w:cs="Times New Roman"/>
          <w:i/>
          <w:color w:val="000000" w:themeColor="text1"/>
          <w:sz w:val="28"/>
          <w:szCs w:val="28"/>
        </w:rPr>
        <w:t>Этап последействия</w:t>
      </w:r>
      <w:r w:rsidRPr="00F10642">
        <w:rPr>
          <w:rFonts w:ascii="Times New Roman" w:eastAsia="Times New Roman" w:hAnsi="Times New Roman" w:cs="Times New Roman"/>
          <w:color w:val="000000" w:themeColor="text1"/>
          <w:sz w:val="28"/>
          <w:szCs w:val="28"/>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поддержку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F10642" w:rsidRDefault="00F10642" w:rsidP="008439F0">
      <w:pPr>
        <w:jc w:val="both"/>
        <w:rPr>
          <w:rFonts w:ascii="Times New Roman" w:hAnsi="Times New Roman" w:cs="Times New Roman"/>
          <w:sz w:val="28"/>
          <w:szCs w:val="28"/>
        </w:rPr>
      </w:pPr>
      <w:r w:rsidRPr="00844F5B">
        <w:rPr>
          <w:rFonts w:ascii="Times New Roman" w:eastAsia="Times New Roman" w:hAnsi="Times New Roman" w:cs="Times New Roman"/>
          <w:i/>
          <w:color w:val="000000" w:themeColor="text1"/>
          <w:sz w:val="28"/>
          <w:szCs w:val="28"/>
        </w:rPr>
        <w:t>Анализ воспитательной работы</w:t>
      </w:r>
      <w:r w:rsidRPr="00F1064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лагеря</w:t>
      </w:r>
      <w:r w:rsidRPr="00F10642">
        <w:rPr>
          <w:rFonts w:ascii="Times New Roman" w:eastAsia="Times New Roman" w:hAnsi="Times New Roman" w:cs="Times New Roman"/>
          <w:color w:val="000000" w:themeColor="text1"/>
          <w:sz w:val="28"/>
          <w:szCs w:val="28"/>
        </w:rPr>
        <w:t xml:space="preserve"> осуществляется в соответствии с целевыми ориентирами результатов воспитания, личностными результатами воспитанников.</w:t>
      </w:r>
    </w:p>
    <w:p w:rsidR="00F10642" w:rsidRDefault="00F10642" w:rsidP="008439F0">
      <w:pPr>
        <w:jc w:val="both"/>
        <w:rPr>
          <w:rFonts w:ascii="Times New Roman" w:hAnsi="Times New Roman" w:cs="Times New Roman"/>
          <w:sz w:val="28"/>
          <w:szCs w:val="28"/>
        </w:rPr>
      </w:pPr>
      <w:r w:rsidRPr="00F10642">
        <w:rPr>
          <w:rFonts w:ascii="Times New Roman" w:eastAsia="Times New Roman" w:hAnsi="Times New Roman" w:cs="Times New Roman"/>
          <w:color w:val="000000" w:themeColor="text1"/>
          <w:sz w:val="28"/>
          <w:szCs w:val="28"/>
        </w:rPr>
        <w:t xml:space="preserve">Основным методом анализа воспитательной работы в </w:t>
      </w:r>
      <w:r>
        <w:rPr>
          <w:rFonts w:ascii="Times New Roman" w:eastAsia="Times New Roman" w:hAnsi="Times New Roman" w:cs="Times New Roman"/>
          <w:color w:val="000000" w:themeColor="text1"/>
          <w:sz w:val="28"/>
          <w:szCs w:val="28"/>
        </w:rPr>
        <w:t>лагере</w:t>
      </w:r>
      <w:r w:rsidRPr="00F10642">
        <w:rPr>
          <w:rFonts w:ascii="Times New Roman" w:eastAsia="Times New Roman" w:hAnsi="Times New Roman" w:cs="Times New Roman"/>
          <w:color w:val="000000" w:themeColor="text1"/>
          <w:sz w:val="28"/>
          <w:szCs w:val="28"/>
        </w:rPr>
        <w:t xml:space="preserve">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w:t>
      </w:r>
      <w:r>
        <w:rPr>
          <w:rFonts w:ascii="Times New Roman" w:eastAsia="Times New Roman" w:hAnsi="Times New Roman" w:cs="Times New Roman"/>
          <w:color w:val="000000" w:themeColor="text1"/>
          <w:sz w:val="28"/>
          <w:szCs w:val="28"/>
        </w:rPr>
        <w:t>ании.</w:t>
      </w:r>
    </w:p>
    <w:p w:rsidR="00F10642" w:rsidRDefault="00F10642" w:rsidP="008439F0">
      <w:pPr>
        <w:jc w:val="both"/>
        <w:rPr>
          <w:rFonts w:ascii="Times New Roman" w:hAnsi="Times New Roman" w:cs="Times New Roman"/>
          <w:sz w:val="28"/>
          <w:szCs w:val="28"/>
        </w:rPr>
      </w:pPr>
      <w:r w:rsidRPr="00F10642">
        <w:rPr>
          <w:rFonts w:ascii="Times New Roman" w:eastAsia="Times New Roman" w:hAnsi="Times New Roman" w:cs="Times New Roman"/>
          <w:color w:val="000000" w:themeColor="text1"/>
          <w:sz w:val="28"/>
          <w:szCs w:val="28"/>
        </w:rPr>
        <w:t>Планирование анализа воспитательной работы включено в календарный план воспитательной работы.</w:t>
      </w:r>
    </w:p>
    <w:p w:rsidR="007C2A7E" w:rsidRDefault="00F10642" w:rsidP="008439F0">
      <w:pPr>
        <w:jc w:val="both"/>
        <w:rPr>
          <w:rFonts w:ascii="Times New Roman" w:hAnsi="Times New Roman" w:cs="Times New Roman"/>
          <w:sz w:val="28"/>
          <w:szCs w:val="28"/>
        </w:rPr>
      </w:pPr>
      <w:r w:rsidRPr="00F10642">
        <w:rPr>
          <w:rFonts w:ascii="Times New Roman" w:eastAsia="Times New Roman" w:hAnsi="Times New Roman" w:cs="Times New Roman"/>
          <w:color w:val="000000" w:themeColor="text1"/>
          <w:sz w:val="28"/>
          <w:szCs w:val="28"/>
        </w:rPr>
        <w:t>Анализ</w:t>
      </w:r>
      <w:r>
        <w:rPr>
          <w:rFonts w:ascii="Times New Roman" w:eastAsia="Times New Roman" w:hAnsi="Times New Roman" w:cs="Times New Roman"/>
          <w:color w:val="000000" w:themeColor="text1"/>
          <w:sz w:val="28"/>
          <w:szCs w:val="28"/>
        </w:rPr>
        <w:t xml:space="preserve"> проводится совместно с </w:t>
      </w:r>
      <w:r w:rsidRPr="00F10642">
        <w:rPr>
          <w:rFonts w:ascii="Times New Roman" w:eastAsia="Times New Roman" w:hAnsi="Times New Roman" w:cs="Times New Roman"/>
          <w:color w:val="000000" w:themeColor="text1"/>
          <w:sz w:val="28"/>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 совете.</w:t>
      </w:r>
    </w:p>
    <w:p w:rsidR="007C2A7E" w:rsidRDefault="00F10642" w:rsidP="008439F0">
      <w:pPr>
        <w:jc w:val="both"/>
        <w:rPr>
          <w:rFonts w:ascii="Times New Roman" w:hAnsi="Times New Roman" w:cs="Times New Roman"/>
          <w:sz w:val="28"/>
          <w:szCs w:val="28"/>
        </w:rPr>
      </w:pPr>
      <w:r w:rsidRPr="00F10642">
        <w:rPr>
          <w:rFonts w:ascii="Times New Roman" w:eastAsia="Times New Roman" w:hAnsi="Times New Roman" w:cs="Times New Roman"/>
          <w:color w:val="000000" w:themeColor="text1"/>
          <w:sz w:val="28"/>
          <w:szCs w:val="28"/>
        </w:rPr>
        <w:t xml:space="preserve">Основное внимание сосредотачивается на вопросах, связанных с качеством: реализации программы воспитательной работы в </w:t>
      </w:r>
      <w:r w:rsidR="007C2A7E">
        <w:rPr>
          <w:rFonts w:ascii="Times New Roman" w:eastAsia="Times New Roman" w:hAnsi="Times New Roman" w:cs="Times New Roman"/>
          <w:color w:val="000000" w:themeColor="text1"/>
          <w:sz w:val="28"/>
          <w:szCs w:val="28"/>
        </w:rPr>
        <w:t>лагере</w:t>
      </w:r>
      <w:r w:rsidRPr="00F10642">
        <w:rPr>
          <w:rFonts w:ascii="Times New Roman" w:eastAsia="Times New Roman" w:hAnsi="Times New Roman" w:cs="Times New Roman"/>
          <w:color w:val="000000" w:themeColor="text1"/>
          <w:sz w:val="28"/>
          <w:szCs w:val="28"/>
        </w:rPr>
        <w:t xml:space="preserve"> в целом; работы конкретных структурных звеньев </w:t>
      </w:r>
      <w:r w:rsidR="007C2A7E">
        <w:rPr>
          <w:rFonts w:ascii="Times New Roman" w:eastAsia="Times New Roman" w:hAnsi="Times New Roman" w:cs="Times New Roman"/>
          <w:color w:val="000000" w:themeColor="text1"/>
          <w:sz w:val="28"/>
          <w:szCs w:val="28"/>
        </w:rPr>
        <w:t>лагеря</w:t>
      </w:r>
      <w:r w:rsidRPr="00F10642">
        <w:rPr>
          <w:rFonts w:ascii="Times New Roman" w:eastAsia="Times New Roman" w:hAnsi="Times New Roman" w:cs="Times New Roman"/>
          <w:color w:val="000000" w:themeColor="text1"/>
          <w:sz w:val="28"/>
          <w:szCs w:val="28"/>
        </w:rPr>
        <w:t xml:space="preserve">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7C2A7E" w:rsidRDefault="007C2A7E" w:rsidP="008439F0">
      <w:pPr>
        <w:jc w:val="both"/>
        <w:rPr>
          <w:rFonts w:ascii="Times New Roman" w:hAnsi="Times New Roman" w:cs="Times New Roman"/>
          <w:sz w:val="28"/>
          <w:szCs w:val="28"/>
        </w:rPr>
      </w:pPr>
      <w:r w:rsidRPr="007C2A7E">
        <w:rPr>
          <w:rFonts w:ascii="Times New Roman" w:eastAsia="Times New Roman" w:hAnsi="Times New Roman" w:cs="Times New Roman"/>
          <w:color w:val="000000" w:themeColor="text1"/>
          <w:sz w:val="28"/>
          <w:szCs w:val="28"/>
        </w:rPr>
        <w:t xml:space="preserve">Организация разрабатывает инструментарий для мониторинга результативности воспитательной работы. При выборе методик учитывается их </w:t>
      </w:r>
      <w:proofErr w:type="spellStart"/>
      <w:r w:rsidRPr="007C2A7E">
        <w:rPr>
          <w:rFonts w:ascii="Times New Roman" w:eastAsia="Times New Roman" w:hAnsi="Times New Roman" w:cs="Times New Roman"/>
          <w:color w:val="000000" w:themeColor="text1"/>
          <w:sz w:val="28"/>
          <w:szCs w:val="28"/>
        </w:rPr>
        <w:t>валидность</w:t>
      </w:r>
      <w:proofErr w:type="spellEnd"/>
      <w:r w:rsidRPr="007C2A7E">
        <w:rPr>
          <w:rFonts w:ascii="Times New Roman" w:eastAsia="Times New Roman" w:hAnsi="Times New Roman" w:cs="Times New Roman"/>
          <w:color w:val="000000" w:themeColor="text1"/>
          <w:sz w:val="28"/>
          <w:szCs w:val="28"/>
        </w:rPr>
        <w:t xml:space="preserve">, </w:t>
      </w:r>
      <w:proofErr w:type="spellStart"/>
      <w:r w:rsidRPr="007C2A7E">
        <w:rPr>
          <w:rFonts w:ascii="Times New Roman" w:eastAsia="Times New Roman" w:hAnsi="Times New Roman" w:cs="Times New Roman"/>
          <w:color w:val="000000" w:themeColor="text1"/>
          <w:sz w:val="28"/>
          <w:szCs w:val="28"/>
        </w:rPr>
        <w:t>адаптированность</w:t>
      </w:r>
      <w:proofErr w:type="spellEnd"/>
      <w:r w:rsidRPr="007C2A7E">
        <w:rPr>
          <w:rFonts w:ascii="Times New Roman" w:eastAsia="Times New Roman" w:hAnsi="Times New Roman" w:cs="Times New Roman"/>
          <w:color w:val="000000" w:themeColor="text1"/>
          <w:sz w:val="28"/>
          <w:szCs w:val="28"/>
        </w:rPr>
        <w:t xml:space="preserve"> для определенного возраста и индивидуальных особенностей детей.</w:t>
      </w:r>
    </w:p>
    <w:p w:rsidR="007C2A7E" w:rsidRDefault="007C2A7E" w:rsidP="008439F0">
      <w:pPr>
        <w:jc w:val="both"/>
        <w:rPr>
          <w:rFonts w:ascii="Times New Roman" w:hAnsi="Times New Roman" w:cs="Times New Roman"/>
          <w:sz w:val="28"/>
          <w:szCs w:val="28"/>
        </w:rPr>
      </w:pPr>
      <w:r w:rsidRPr="007C2A7E">
        <w:rPr>
          <w:rFonts w:ascii="Times New Roman" w:eastAsia="Times New Roman" w:hAnsi="Times New Roman" w:cs="Times New Roman"/>
          <w:color w:val="000000" w:themeColor="text1"/>
          <w:sz w:val="28"/>
          <w:szCs w:val="28"/>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7C2A7E" w:rsidRDefault="007C2A7E" w:rsidP="008439F0">
      <w:pPr>
        <w:jc w:val="both"/>
        <w:rPr>
          <w:rFonts w:ascii="Times New Roman" w:eastAsia="Times New Roman" w:hAnsi="Times New Roman" w:cs="Times New Roman"/>
          <w:color w:val="000000" w:themeColor="text1"/>
          <w:sz w:val="28"/>
          <w:szCs w:val="28"/>
        </w:rPr>
      </w:pPr>
      <w:r w:rsidRPr="007C2A7E">
        <w:rPr>
          <w:rFonts w:ascii="Times New Roman" w:eastAsia="Times New Roman" w:hAnsi="Times New Roman" w:cs="Times New Roman"/>
          <w:color w:val="000000" w:themeColor="text1"/>
          <w:sz w:val="28"/>
          <w:szCs w:val="28"/>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7C2A7E" w:rsidRPr="007C2A7E" w:rsidRDefault="007C2A7E" w:rsidP="008439F0">
      <w:pPr>
        <w:jc w:val="both"/>
        <w:rPr>
          <w:rFonts w:ascii="Times New Roman" w:hAnsi="Times New Roman" w:cs="Times New Roman"/>
          <w:b/>
          <w:sz w:val="28"/>
          <w:szCs w:val="28"/>
        </w:rPr>
      </w:pPr>
      <w:r w:rsidRPr="007C2A7E">
        <w:rPr>
          <w:rFonts w:ascii="Times New Roman" w:hAnsi="Times New Roman" w:cs="Times New Roman"/>
          <w:b/>
          <w:sz w:val="28"/>
          <w:szCs w:val="28"/>
        </w:rPr>
        <w:t>Партнёрское взаимодействие с общественными и молодёжными организациями</w:t>
      </w:r>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t xml:space="preserve">Партнерское взаимодействие в условиях </w:t>
      </w:r>
      <w:r>
        <w:rPr>
          <w:rFonts w:ascii="Times New Roman" w:hAnsi="Times New Roman" w:cs="Times New Roman"/>
          <w:sz w:val="28"/>
          <w:szCs w:val="28"/>
        </w:rPr>
        <w:t xml:space="preserve">лагеря </w:t>
      </w:r>
      <w:r w:rsidR="008439F0">
        <w:rPr>
          <w:rFonts w:ascii="Times New Roman" w:hAnsi="Times New Roman" w:cs="Times New Roman"/>
          <w:sz w:val="28"/>
          <w:szCs w:val="28"/>
        </w:rPr>
        <w:t>с дневным пребыванием</w:t>
      </w:r>
      <w:r w:rsidRPr="007C2A7E">
        <w:rPr>
          <w:rFonts w:ascii="Times New Roman" w:hAnsi="Times New Roman" w:cs="Times New Roman"/>
          <w:sz w:val="28"/>
          <w:szCs w:val="28"/>
        </w:rPr>
        <w:t xml:space="preserve">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w:t>
      </w:r>
      <w:r w:rsidRPr="007C2A7E">
        <w:rPr>
          <w:rFonts w:ascii="Times New Roman" w:hAnsi="Times New Roman" w:cs="Times New Roman"/>
          <w:sz w:val="28"/>
          <w:szCs w:val="28"/>
        </w:rPr>
        <w:lastRenderedPageBreak/>
        <w:t xml:space="preserve">своей деятельности цель и задачи воспитания, ценности и традиции уклада организации. </w:t>
      </w:r>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t>В процессе реализации Программы осуществляется взаимодействие со следующими общественными и молодежными организациями</w:t>
      </w:r>
      <w:r w:rsidR="005A55E3">
        <w:rPr>
          <w:rFonts w:ascii="Times New Roman" w:hAnsi="Times New Roman" w:cs="Times New Roman"/>
          <w:sz w:val="28"/>
          <w:szCs w:val="28"/>
        </w:rPr>
        <w:t xml:space="preserve">: </w:t>
      </w:r>
      <w:proofErr w:type="gramStart"/>
      <w:r w:rsidR="005A55E3">
        <w:rPr>
          <w:rFonts w:ascii="Times New Roman" w:hAnsi="Times New Roman" w:cs="Times New Roman"/>
          <w:sz w:val="28"/>
          <w:szCs w:val="28"/>
        </w:rPr>
        <w:t xml:space="preserve">Движение Первых, МБУК </w:t>
      </w:r>
      <w:proofErr w:type="spellStart"/>
      <w:r w:rsidR="005A55E3">
        <w:rPr>
          <w:rFonts w:ascii="Times New Roman" w:hAnsi="Times New Roman" w:cs="Times New Roman"/>
          <w:sz w:val="28"/>
          <w:szCs w:val="28"/>
        </w:rPr>
        <w:t>Рославльская</w:t>
      </w:r>
      <w:proofErr w:type="spellEnd"/>
      <w:r w:rsidR="005A55E3">
        <w:rPr>
          <w:rFonts w:ascii="Times New Roman" w:hAnsi="Times New Roman" w:cs="Times New Roman"/>
          <w:sz w:val="28"/>
          <w:szCs w:val="28"/>
        </w:rPr>
        <w:t xml:space="preserve"> МЦБС, </w:t>
      </w:r>
      <w:r w:rsidR="005A55E3" w:rsidRPr="005A55E3">
        <w:rPr>
          <w:rFonts w:ascii="Times New Roman" w:hAnsi="Times New Roman" w:cs="Times New Roman"/>
          <w:sz w:val="28"/>
          <w:szCs w:val="28"/>
        </w:rPr>
        <w:t>МБОУ ДО «Центр развития творчества детей и юношества).</w:t>
      </w:r>
      <w:proofErr w:type="gramEnd"/>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t>Реализация воспитательного потенциала партнерского взаимодействия предусматривает:</w:t>
      </w:r>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noBreakHyphen/>
        <w:t xml:space="preserve"> участие представителей организаций-партнеров, в </w:t>
      </w:r>
      <w:proofErr w:type="spellStart"/>
      <w:r w:rsidRPr="007C2A7E">
        <w:rPr>
          <w:rFonts w:ascii="Times New Roman" w:hAnsi="Times New Roman" w:cs="Times New Roman"/>
          <w:sz w:val="28"/>
          <w:szCs w:val="28"/>
        </w:rPr>
        <w:t>т.ч</w:t>
      </w:r>
      <w:proofErr w:type="spellEnd"/>
      <w:r w:rsidRPr="007C2A7E">
        <w:rPr>
          <w:rFonts w:ascii="Times New Roman" w:hAnsi="Times New Roman" w:cs="Times New Roman"/>
          <w:sz w:val="28"/>
          <w:szCs w:val="28"/>
        </w:rPr>
        <w:t>.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noBreakHyphen/>
        <w:t> проведение на базе организаций-партнеров отдельных занятий, тематических событий, отдельных мероприятий и акций;</w:t>
      </w:r>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noBreakHyphen/>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7C2A7E" w:rsidRPr="007C2A7E" w:rsidRDefault="007C2A7E" w:rsidP="008439F0">
      <w:pPr>
        <w:jc w:val="both"/>
        <w:rPr>
          <w:rFonts w:ascii="Times New Roman" w:hAnsi="Times New Roman" w:cs="Times New Roman"/>
          <w:sz w:val="28"/>
          <w:szCs w:val="28"/>
        </w:rPr>
      </w:pPr>
      <w:r w:rsidRPr="007C2A7E">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5A55E3" w:rsidRPr="005A55E3" w:rsidRDefault="005A55E3" w:rsidP="008439F0">
      <w:pPr>
        <w:jc w:val="both"/>
        <w:rPr>
          <w:rFonts w:ascii="Times New Roman" w:hAnsi="Times New Roman" w:cs="Times New Roman"/>
          <w:b/>
          <w:sz w:val="28"/>
          <w:szCs w:val="28"/>
        </w:rPr>
      </w:pPr>
      <w:r w:rsidRPr="005A55E3">
        <w:rPr>
          <w:rFonts w:ascii="Times New Roman" w:hAnsi="Times New Roman" w:cs="Times New Roman"/>
          <w:b/>
          <w:sz w:val="28"/>
          <w:szCs w:val="28"/>
        </w:rPr>
        <w:t>Взаимодействие с родительским сообществом</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Реализация воспитательного потенциала взаимодействия с родительским сообществом - родителями (законными представителями) детей - предусматривает следующие формы:</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w:t>
      </w:r>
      <w:r>
        <w:rPr>
          <w:rFonts w:ascii="Times New Roman" w:hAnsi="Times New Roman" w:cs="Times New Roman"/>
          <w:sz w:val="28"/>
          <w:szCs w:val="28"/>
        </w:rPr>
        <w:t>смены</w:t>
      </w:r>
      <w:r w:rsidRPr="005A55E3">
        <w:rPr>
          <w:rFonts w:ascii="Times New Roman" w:hAnsi="Times New Roman" w:cs="Times New Roman"/>
          <w:sz w:val="28"/>
          <w:szCs w:val="28"/>
        </w:rP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5A55E3">
        <w:rPr>
          <w:rFonts w:ascii="Times New Roman" w:hAnsi="Times New Roman" w:cs="Times New Roman"/>
          <w:sz w:val="28"/>
          <w:szCs w:val="28"/>
        </w:rPr>
        <w:t>мессенджерах</w:t>
      </w:r>
      <w:proofErr w:type="spellEnd"/>
      <w:r w:rsidRPr="005A55E3">
        <w:rPr>
          <w:rFonts w:ascii="Times New Roman" w:hAnsi="Times New Roman" w:cs="Times New Roman"/>
          <w:sz w:val="28"/>
          <w:szCs w:val="28"/>
        </w:rPr>
        <w:t>;</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xml:space="preserve">размещение информационных стендов около входной группы (ворот и </w:t>
      </w:r>
      <w:r>
        <w:rPr>
          <w:rFonts w:ascii="Times New Roman" w:hAnsi="Times New Roman" w:cs="Times New Roman"/>
          <w:sz w:val="28"/>
          <w:szCs w:val="28"/>
        </w:rPr>
        <w:t>на 1 этаже</w:t>
      </w:r>
      <w:r w:rsidRPr="005A55E3">
        <w:rPr>
          <w:rFonts w:ascii="Times New Roman" w:hAnsi="Times New Roman" w:cs="Times New Roman"/>
          <w:sz w:val="28"/>
          <w:szCs w:val="28"/>
        </w:rPr>
        <w:t xml:space="preserve">) с информацией, полезной для родителей или законных представителей федерального, регионального и </w:t>
      </w:r>
      <w:proofErr w:type="spellStart"/>
      <w:r w:rsidRPr="005A55E3">
        <w:rPr>
          <w:rFonts w:ascii="Times New Roman" w:hAnsi="Times New Roman" w:cs="Times New Roman"/>
          <w:sz w:val="28"/>
          <w:szCs w:val="28"/>
        </w:rPr>
        <w:t>общелагерного</w:t>
      </w:r>
      <w:proofErr w:type="spellEnd"/>
      <w:r w:rsidRPr="005A55E3">
        <w:rPr>
          <w:rFonts w:ascii="Times New Roman" w:hAnsi="Times New Roman" w:cs="Times New Roman"/>
          <w:sz w:val="28"/>
          <w:szCs w:val="28"/>
        </w:rPr>
        <w:t xml:space="preserve"> уровня;</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w:t>
      </w:r>
      <w:r>
        <w:rPr>
          <w:rFonts w:ascii="Times New Roman" w:hAnsi="Times New Roman" w:cs="Times New Roman"/>
          <w:sz w:val="28"/>
          <w:szCs w:val="28"/>
        </w:rPr>
        <w:t>лагеря</w:t>
      </w:r>
      <w:r w:rsidRPr="005A55E3">
        <w:rPr>
          <w:rFonts w:ascii="Times New Roman" w:hAnsi="Times New Roman" w:cs="Times New Roman"/>
          <w:sz w:val="28"/>
          <w:szCs w:val="28"/>
        </w:rPr>
        <w:t>;</w:t>
      </w:r>
    </w:p>
    <w:p w:rsid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xml:space="preserve">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w:t>
      </w:r>
      <w:r w:rsidRPr="005A55E3">
        <w:rPr>
          <w:rFonts w:ascii="Times New Roman" w:hAnsi="Times New Roman" w:cs="Times New Roman"/>
          <w:sz w:val="28"/>
          <w:szCs w:val="28"/>
        </w:rPr>
        <w:lastRenderedPageBreak/>
        <w:t>с их родителем (родителями) или законным представителем (законными представителями).</w:t>
      </w:r>
    </w:p>
    <w:p w:rsidR="00844F5B" w:rsidRPr="005A55E3" w:rsidRDefault="00844F5B" w:rsidP="008439F0">
      <w:pPr>
        <w:jc w:val="both"/>
        <w:rPr>
          <w:rFonts w:ascii="Times New Roman" w:hAnsi="Times New Roman" w:cs="Times New Roman"/>
          <w:sz w:val="28"/>
          <w:szCs w:val="28"/>
        </w:rPr>
      </w:pPr>
    </w:p>
    <w:p w:rsidR="005A55E3" w:rsidRPr="005A55E3" w:rsidRDefault="005A55E3" w:rsidP="008439F0">
      <w:pPr>
        <w:jc w:val="both"/>
        <w:rPr>
          <w:rFonts w:ascii="Times New Roman" w:hAnsi="Times New Roman" w:cs="Times New Roman"/>
          <w:b/>
          <w:sz w:val="28"/>
          <w:szCs w:val="28"/>
        </w:rPr>
      </w:pPr>
      <w:r w:rsidRPr="005A55E3">
        <w:rPr>
          <w:rFonts w:ascii="Times New Roman" w:hAnsi="Times New Roman" w:cs="Times New Roman"/>
          <w:b/>
          <w:sz w:val="28"/>
          <w:szCs w:val="28"/>
        </w:rPr>
        <w:t xml:space="preserve">Кадровое обеспечение реализации Программы </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5A55E3" w:rsidRPr="005A55E3" w:rsidRDefault="005A55E3" w:rsidP="008439F0">
      <w:pPr>
        <w:jc w:val="both"/>
        <w:rPr>
          <w:rFonts w:ascii="Times New Roman" w:hAnsi="Times New Roman" w:cs="Times New Roman"/>
          <w:i/>
          <w:sz w:val="28"/>
          <w:szCs w:val="28"/>
        </w:rPr>
      </w:pPr>
      <w:r w:rsidRPr="005A55E3">
        <w:rPr>
          <w:rFonts w:ascii="Times New Roman" w:hAnsi="Times New Roman" w:cs="Times New Roman"/>
          <w:sz w:val="28"/>
          <w:szCs w:val="28"/>
        </w:rPr>
        <w:t>Механизм кадрового обеспечения организации направлен на достижение высоких стандартов качества и эффективности в области воспитательной работы с детьми и включает составляющие:</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w:t>
      </w:r>
      <w:r>
        <w:rPr>
          <w:rFonts w:ascii="Times New Roman" w:hAnsi="Times New Roman" w:cs="Times New Roman"/>
          <w:sz w:val="28"/>
          <w:szCs w:val="28"/>
        </w:rPr>
        <w:t>система отбора, форма трудоустройства, количество</w:t>
      </w:r>
      <w:r w:rsidRPr="005A55E3">
        <w:rPr>
          <w:rFonts w:ascii="Times New Roman" w:hAnsi="Times New Roman" w:cs="Times New Roman"/>
          <w:sz w:val="28"/>
          <w:szCs w:val="28"/>
        </w:rPr>
        <w:t xml:space="preserve"> необходимого пед</w:t>
      </w:r>
      <w:r>
        <w:rPr>
          <w:rFonts w:ascii="Times New Roman" w:hAnsi="Times New Roman" w:cs="Times New Roman"/>
          <w:sz w:val="28"/>
          <w:szCs w:val="28"/>
        </w:rPr>
        <w:t>агогического персонала (штат лагеря полностью укомплектован педагогическими кадрами из числа работников МБОУ «Средняя школа № 1»)</w:t>
      </w:r>
      <w:r w:rsidRPr="005A55E3">
        <w:rPr>
          <w:rFonts w:ascii="Times New Roman" w:hAnsi="Times New Roman" w:cs="Times New Roman"/>
          <w:sz w:val="28"/>
          <w:szCs w:val="28"/>
        </w:rPr>
        <w:t>;</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вопросы повышения квалификации педагогических работников в области воспитания и образования</w:t>
      </w:r>
      <w:r>
        <w:rPr>
          <w:rFonts w:ascii="Times New Roman" w:hAnsi="Times New Roman" w:cs="Times New Roman"/>
          <w:sz w:val="28"/>
          <w:szCs w:val="28"/>
        </w:rPr>
        <w:t xml:space="preserve"> (все педагогические работники проходят курсы повышения квалификации по вопросам летнего оздоровления 1 раз в 3 года)</w:t>
      </w:r>
      <w:r w:rsidRPr="005A55E3">
        <w:rPr>
          <w:rFonts w:ascii="Times New Roman" w:hAnsi="Times New Roman" w:cs="Times New Roman"/>
          <w:sz w:val="28"/>
          <w:szCs w:val="28"/>
        </w:rPr>
        <w:t>;</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w:t>
      </w:r>
      <w:r w:rsidR="004A3648">
        <w:rPr>
          <w:rFonts w:ascii="Times New Roman" w:hAnsi="Times New Roman" w:cs="Times New Roman"/>
          <w:sz w:val="28"/>
          <w:szCs w:val="28"/>
        </w:rPr>
        <w:t>система</w:t>
      </w:r>
      <w:r w:rsidRPr="005A55E3">
        <w:rPr>
          <w:rFonts w:ascii="Times New Roman" w:hAnsi="Times New Roman" w:cs="Times New Roman"/>
          <w:sz w:val="28"/>
          <w:szCs w:val="28"/>
        </w:rPr>
        <w:t xml:space="preserve"> подготовки вожатых для работы в организации отдыха детей и их оздоровления;</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w:t>
      </w:r>
      <w:r w:rsidR="004A3648">
        <w:rPr>
          <w:rFonts w:ascii="Times New Roman" w:hAnsi="Times New Roman" w:cs="Times New Roman"/>
          <w:sz w:val="28"/>
          <w:szCs w:val="28"/>
        </w:rPr>
        <w:t>система</w:t>
      </w:r>
      <w:r w:rsidRPr="005A55E3">
        <w:rPr>
          <w:rFonts w:ascii="Times New Roman" w:hAnsi="Times New Roman" w:cs="Times New Roman"/>
          <w:sz w:val="28"/>
          <w:szCs w:val="28"/>
        </w:rPr>
        <w:t xml:space="preserve"> мотивации и поддержки педагогических работников и вожатых;</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w:t>
      </w:r>
      <w:r w:rsidR="004A3648">
        <w:rPr>
          <w:rFonts w:ascii="Times New Roman" w:hAnsi="Times New Roman" w:cs="Times New Roman"/>
          <w:sz w:val="28"/>
          <w:szCs w:val="28"/>
        </w:rPr>
        <w:t>система</w:t>
      </w:r>
      <w:r w:rsidRPr="005A55E3">
        <w:rPr>
          <w:rFonts w:ascii="Times New Roman" w:hAnsi="Times New Roman" w:cs="Times New Roman"/>
          <w:sz w:val="28"/>
          <w:szCs w:val="28"/>
        </w:rPr>
        <w:t xml:space="preserve"> методического обеспечения деятельности педагогического состава;</w:t>
      </w:r>
    </w:p>
    <w:p w:rsidR="005A55E3" w:rsidRPr="005A55E3" w:rsidRDefault="005A55E3" w:rsidP="008439F0">
      <w:pPr>
        <w:jc w:val="both"/>
        <w:rPr>
          <w:rFonts w:ascii="Times New Roman" w:hAnsi="Times New Roman" w:cs="Times New Roman"/>
          <w:sz w:val="28"/>
          <w:szCs w:val="28"/>
        </w:rPr>
      </w:pPr>
      <w:r w:rsidRPr="005A55E3">
        <w:rPr>
          <w:rFonts w:ascii="Times New Roman" w:hAnsi="Times New Roman" w:cs="Times New Roman"/>
          <w:sz w:val="28"/>
          <w:szCs w:val="28"/>
        </w:rPr>
        <w:t>- </w:t>
      </w:r>
      <w:r w:rsidR="004A3648">
        <w:rPr>
          <w:rFonts w:ascii="Times New Roman" w:hAnsi="Times New Roman" w:cs="Times New Roman"/>
          <w:sz w:val="28"/>
          <w:szCs w:val="28"/>
        </w:rPr>
        <w:t>система</w:t>
      </w:r>
      <w:r w:rsidRPr="005A55E3">
        <w:rPr>
          <w:rFonts w:ascii="Times New Roman" w:hAnsi="Times New Roman" w:cs="Times New Roman"/>
          <w:sz w:val="28"/>
          <w:szCs w:val="28"/>
        </w:rPr>
        <w:t xml:space="preserve"> наставничества и преемственности в трудовом коллектив</w:t>
      </w:r>
      <w:r w:rsidR="004A3648">
        <w:rPr>
          <w:rFonts w:ascii="Times New Roman" w:hAnsi="Times New Roman" w:cs="Times New Roman"/>
          <w:sz w:val="28"/>
          <w:szCs w:val="28"/>
        </w:rPr>
        <w:t>е</w:t>
      </w:r>
      <w:r w:rsidRPr="005A55E3">
        <w:rPr>
          <w:rFonts w:ascii="Times New Roman" w:hAnsi="Times New Roman" w:cs="Times New Roman"/>
          <w:sz w:val="28"/>
          <w:szCs w:val="28"/>
        </w:rPr>
        <w:t xml:space="preserve"> организации отдыха детей и их оздоровления.</w:t>
      </w:r>
    </w:p>
    <w:p w:rsidR="007C2A7E" w:rsidRPr="004A3648" w:rsidRDefault="004A3648" w:rsidP="004A3648">
      <w:pPr>
        <w:ind w:firstLine="567"/>
        <w:jc w:val="center"/>
        <w:rPr>
          <w:rFonts w:ascii="Times New Roman" w:hAnsi="Times New Roman" w:cs="Times New Roman"/>
          <w:b/>
          <w:sz w:val="28"/>
          <w:szCs w:val="28"/>
        </w:rPr>
      </w:pPr>
      <w:r w:rsidRPr="004A3648">
        <w:rPr>
          <w:rFonts w:ascii="Times New Roman" w:hAnsi="Times New Roman" w:cs="Times New Roman"/>
          <w:b/>
          <w:sz w:val="28"/>
          <w:szCs w:val="28"/>
        </w:rPr>
        <w:t xml:space="preserve">Педагогический состав лагеря дневного пребывания </w:t>
      </w:r>
      <w:r w:rsidRPr="004A3648">
        <w:rPr>
          <w:rFonts w:ascii="Times New Roman" w:hAnsi="Times New Roman" w:cs="Times New Roman"/>
          <w:b/>
          <w:sz w:val="28"/>
          <w:szCs w:val="28"/>
        </w:rPr>
        <w:br/>
        <w:t>на базе МБОУ «Средняя школа № 1»</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245"/>
        <w:gridCol w:w="3628"/>
      </w:tblGrid>
      <w:tr w:rsidR="004A3648" w:rsidRPr="004A3648" w:rsidTr="008439F0">
        <w:trPr>
          <w:trHeight w:val="396"/>
          <w:jc w:val="center"/>
        </w:trPr>
        <w:tc>
          <w:tcPr>
            <w:tcW w:w="1134" w:type="dxa"/>
            <w:shd w:val="clear" w:color="auto" w:fill="auto"/>
          </w:tcPr>
          <w:p w:rsidR="004A3648" w:rsidRPr="004A3648" w:rsidRDefault="004A3648" w:rsidP="004A3648">
            <w:pPr>
              <w:shd w:val="clear" w:color="auto" w:fill="FFFFFF"/>
              <w:ind w:firstLine="0"/>
              <w:jc w:val="center"/>
              <w:rPr>
                <w:rFonts w:ascii="Times New Roman" w:eastAsia="Times New Roman" w:hAnsi="Times New Roman" w:cs="Times New Roman"/>
                <w:b/>
                <w:color w:val="000000" w:themeColor="text1"/>
                <w:sz w:val="28"/>
                <w:szCs w:val="28"/>
              </w:rPr>
            </w:pPr>
            <w:r w:rsidRPr="004A3648">
              <w:rPr>
                <w:rFonts w:ascii="Times New Roman" w:eastAsia="Times New Roman" w:hAnsi="Times New Roman" w:cs="Times New Roman"/>
                <w:b/>
                <w:color w:val="000000" w:themeColor="text1"/>
                <w:sz w:val="28"/>
                <w:szCs w:val="28"/>
              </w:rPr>
              <w:t xml:space="preserve">№ </w:t>
            </w:r>
            <w:proofErr w:type="gramStart"/>
            <w:r w:rsidRPr="004A3648">
              <w:rPr>
                <w:rFonts w:ascii="Times New Roman" w:eastAsia="Times New Roman" w:hAnsi="Times New Roman" w:cs="Times New Roman"/>
                <w:b/>
                <w:color w:val="000000" w:themeColor="text1"/>
                <w:sz w:val="28"/>
                <w:szCs w:val="28"/>
              </w:rPr>
              <w:t>п</w:t>
            </w:r>
            <w:proofErr w:type="gramEnd"/>
            <w:r w:rsidRPr="004A3648">
              <w:rPr>
                <w:rFonts w:ascii="Times New Roman" w:eastAsia="Times New Roman" w:hAnsi="Times New Roman" w:cs="Times New Roman"/>
                <w:b/>
                <w:color w:val="000000" w:themeColor="text1"/>
                <w:sz w:val="28"/>
                <w:szCs w:val="28"/>
              </w:rPr>
              <w:t>/п</w:t>
            </w:r>
          </w:p>
        </w:tc>
        <w:tc>
          <w:tcPr>
            <w:tcW w:w="5245" w:type="dxa"/>
            <w:shd w:val="clear" w:color="auto" w:fill="auto"/>
          </w:tcPr>
          <w:p w:rsidR="004A3648" w:rsidRPr="004A3648" w:rsidRDefault="004A3648" w:rsidP="004A3648">
            <w:pPr>
              <w:shd w:val="clear" w:color="auto" w:fill="FFFFFF"/>
              <w:ind w:firstLine="0"/>
              <w:jc w:val="center"/>
              <w:rPr>
                <w:rFonts w:ascii="Times New Roman" w:eastAsia="Times New Roman" w:hAnsi="Times New Roman" w:cs="Times New Roman"/>
                <w:b/>
                <w:color w:val="000000" w:themeColor="text1"/>
                <w:sz w:val="28"/>
                <w:szCs w:val="28"/>
              </w:rPr>
            </w:pPr>
            <w:r w:rsidRPr="004A3648">
              <w:rPr>
                <w:rFonts w:ascii="Times New Roman" w:eastAsia="Times New Roman" w:hAnsi="Times New Roman" w:cs="Times New Roman"/>
                <w:b/>
                <w:color w:val="000000" w:themeColor="text1"/>
                <w:sz w:val="28"/>
                <w:szCs w:val="28"/>
              </w:rPr>
              <w:t>Фамилия,</w:t>
            </w:r>
            <w:r>
              <w:rPr>
                <w:rFonts w:ascii="Times New Roman" w:eastAsia="Times New Roman" w:hAnsi="Times New Roman" w:cs="Times New Roman"/>
                <w:b/>
                <w:color w:val="000000" w:themeColor="text1"/>
                <w:sz w:val="28"/>
                <w:szCs w:val="28"/>
              </w:rPr>
              <w:t xml:space="preserve"> </w:t>
            </w:r>
            <w:r w:rsidRPr="004A3648">
              <w:rPr>
                <w:rFonts w:ascii="Times New Roman" w:eastAsia="Times New Roman" w:hAnsi="Times New Roman" w:cs="Times New Roman"/>
                <w:b/>
                <w:color w:val="000000" w:themeColor="text1"/>
                <w:sz w:val="28"/>
                <w:szCs w:val="28"/>
              </w:rPr>
              <w:t>имя, отчество</w:t>
            </w:r>
          </w:p>
        </w:tc>
        <w:tc>
          <w:tcPr>
            <w:tcW w:w="3628" w:type="dxa"/>
            <w:shd w:val="clear" w:color="auto" w:fill="auto"/>
          </w:tcPr>
          <w:p w:rsidR="004A3648" w:rsidRPr="004A3648" w:rsidRDefault="004A3648" w:rsidP="004A3648">
            <w:pPr>
              <w:shd w:val="clear" w:color="auto" w:fill="FFFFFF"/>
              <w:ind w:firstLine="0"/>
              <w:jc w:val="center"/>
              <w:rPr>
                <w:rFonts w:ascii="Times New Roman" w:eastAsia="Times New Roman" w:hAnsi="Times New Roman" w:cs="Times New Roman"/>
                <w:b/>
                <w:color w:val="000000" w:themeColor="text1"/>
                <w:sz w:val="28"/>
                <w:szCs w:val="28"/>
              </w:rPr>
            </w:pPr>
            <w:r w:rsidRPr="004A3648">
              <w:rPr>
                <w:rFonts w:ascii="Times New Roman" w:eastAsia="Times New Roman" w:hAnsi="Times New Roman" w:cs="Times New Roman"/>
                <w:b/>
                <w:color w:val="000000" w:themeColor="text1"/>
                <w:sz w:val="28"/>
                <w:szCs w:val="28"/>
              </w:rPr>
              <w:t>Должность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Александрова Ирина Алексеевна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Ананьева Марина Геннадьевна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xml:space="preserve">Воспитатель </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Антонова Татьяна Викторовна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xml:space="preserve">Воспитатель </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Бабурина Светлана Андреевна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proofErr w:type="spellStart"/>
            <w:r w:rsidRPr="004A3648">
              <w:rPr>
                <w:rFonts w:ascii="Times New Roman" w:eastAsia="Times New Roman" w:hAnsi="Times New Roman" w:cs="Times New Roman"/>
                <w:color w:val="000000" w:themeColor="text1"/>
                <w:sz w:val="28"/>
                <w:szCs w:val="28"/>
              </w:rPr>
              <w:t>Гайвас</w:t>
            </w:r>
            <w:proofErr w:type="spellEnd"/>
            <w:r w:rsidRPr="004A3648">
              <w:rPr>
                <w:rFonts w:ascii="Times New Roman" w:eastAsia="Times New Roman" w:hAnsi="Times New Roman" w:cs="Times New Roman"/>
                <w:color w:val="000000" w:themeColor="text1"/>
                <w:sz w:val="28"/>
                <w:szCs w:val="28"/>
              </w:rPr>
              <w:t xml:space="preserve"> Ольга Владимировна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Галицкая Евгения Сергеевна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Зуськова Марина Викторовна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Начальник лагеря</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Игнатова Вероника Васильевна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xml:space="preserve">Воспитатель </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proofErr w:type="spellStart"/>
            <w:r w:rsidRPr="004A3648">
              <w:rPr>
                <w:rFonts w:ascii="Times New Roman" w:eastAsia="Times New Roman" w:hAnsi="Times New Roman" w:cs="Times New Roman"/>
                <w:color w:val="000000" w:themeColor="text1"/>
                <w:sz w:val="28"/>
                <w:szCs w:val="28"/>
              </w:rPr>
              <w:t>Лавренова</w:t>
            </w:r>
            <w:proofErr w:type="spellEnd"/>
            <w:r w:rsidRPr="004A3648">
              <w:rPr>
                <w:rFonts w:ascii="Times New Roman" w:eastAsia="Times New Roman" w:hAnsi="Times New Roman" w:cs="Times New Roman"/>
                <w:color w:val="000000" w:themeColor="text1"/>
                <w:sz w:val="28"/>
                <w:szCs w:val="28"/>
              </w:rPr>
              <w:t xml:space="preserve"> Арина Алексеевна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Мартынова Елена Юрьевна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Осипова Ольга Николаевна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proofErr w:type="spellStart"/>
            <w:r w:rsidRPr="004A3648">
              <w:rPr>
                <w:rFonts w:ascii="Times New Roman" w:eastAsia="Times New Roman" w:hAnsi="Times New Roman" w:cs="Times New Roman"/>
                <w:color w:val="000000" w:themeColor="text1"/>
                <w:sz w:val="28"/>
                <w:szCs w:val="28"/>
              </w:rPr>
              <w:t>Полекутина</w:t>
            </w:r>
            <w:proofErr w:type="spellEnd"/>
            <w:r w:rsidRPr="004A3648">
              <w:rPr>
                <w:rFonts w:ascii="Times New Roman" w:eastAsia="Times New Roman" w:hAnsi="Times New Roman" w:cs="Times New Roman"/>
                <w:color w:val="000000" w:themeColor="text1"/>
                <w:sz w:val="28"/>
                <w:szCs w:val="28"/>
              </w:rPr>
              <w:t xml:space="preserve"> Ольга Александровна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Потапова Елена Евгеньевна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xml:space="preserve">Воспитатель </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proofErr w:type="spellStart"/>
            <w:r w:rsidRPr="004A3648">
              <w:rPr>
                <w:rFonts w:ascii="Times New Roman" w:eastAsia="Times New Roman" w:hAnsi="Times New Roman" w:cs="Times New Roman"/>
                <w:color w:val="000000" w:themeColor="text1"/>
                <w:sz w:val="28"/>
                <w:szCs w:val="28"/>
              </w:rPr>
              <w:t>Слонкина</w:t>
            </w:r>
            <w:proofErr w:type="spellEnd"/>
            <w:r w:rsidRPr="004A3648">
              <w:rPr>
                <w:rFonts w:ascii="Times New Roman" w:eastAsia="Times New Roman" w:hAnsi="Times New Roman" w:cs="Times New Roman"/>
                <w:color w:val="000000" w:themeColor="text1"/>
                <w:sz w:val="28"/>
                <w:szCs w:val="28"/>
              </w:rPr>
              <w:t xml:space="preserve"> Виктория Сергеевна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xml:space="preserve">Воспитатель </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proofErr w:type="spellStart"/>
            <w:r w:rsidRPr="004A3648">
              <w:rPr>
                <w:rFonts w:ascii="Times New Roman" w:eastAsia="Times New Roman" w:hAnsi="Times New Roman" w:cs="Times New Roman"/>
                <w:color w:val="000000" w:themeColor="text1"/>
                <w:sz w:val="28"/>
                <w:szCs w:val="28"/>
              </w:rPr>
              <w:t>Супроненко</w:t>
            </w:r>
            <w:proofErr w:type="spellEnd"/>
            <w:r w:rsidRPr="004A3648">
              <w:rPr>
                <w:rFonts w:ascii="Times New Roman" w:eastAsia="Times New Roman" w:hAnsi="Times New Roman" w:cs="Times New Roman"/>
                <w:color w:val="000000" w:themeColor="text1"/>
                <w:sz w:val="28"/>
                <w:szCs w:val="28"/>
              </w:rPr>
              <w:t xml:space="preserve"> Екатерина Дмитриевна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Тюрина Светлана Николаевна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xml:space="preserve">Воспитатель </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Фомичева Светлана Олеговна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Воспитатель</w:t>
            </w:r>
          </w:p>
        </w:tc>
      </w:tr>
      <w:tr w:rsidR="004A3648" w:rsidRPr="004A3648" w:rsidTr="008439F0">
        <w:trPr>
          <w:trHeight w:val="283"/>
          <w:jc w:val="center"/>
        </w:trPr>
        <w:tc>
          <w:tcPr>
            <w:tcW w:w="1134" w:type="dxa"/>
            <w:shd w:val="clear" w:color="auto" w:fill="auto"/>
          </w:tcPr>
          <w:p w:rsidR="004A3648" w:rsidRPr="004A3648" w:rsidRDefault="004A3648" w:rsidP="004A3648">
            <w:pPr>
              <w:numPr>
                <w:ilvl w:val="0"/>
                <w:numId w:val="5"/>
              </w:numPr>
              <w:shd w:val="clear" w:color="auto" w:fill="FFFFFF"/>
              <w:jc w:val="both"/>
              <w:rPr>
                <w:rFonts w:ascii="Times New Roman" w:eastAsia="Times New Roman" w:hAnsi="Times New Roman" w:cs="Times New Roman"/>
                <w:color w:val="000000" w:themeColor="text1"/>
                <w:sz w:val="28"/>
                <w:szCs w:val="28"/>
              </w:rPr>
            </w:pPr>
          </w:p>
        </w:tc>
        <w:tc>
          <w:tcPr>
            <w:tcW w:w="5245"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Чернова Татьяна Михайловна</w:t>
            </w:r>
          </w:p>
        </w:tc>
        <w:tc>
          <w:tcPr>
            <w:tcW w:w="3628" w:type="dxa"/>
            <w:shd w:val="clear" w:color="auto" w:fill="auto"/>
          </w:tcPr>
          <w:p w:rsidR="004A3648" w:rsidRPr="004A3648" w:rsidRDefault="004A3648" w:rsidP="004A3648">
            <w:pPr>
              <w:shd w:val="clear" w:color="auto" w:fill="FFFFFF"/>
              <w:ind w:firstLine="0"/>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Воспитатель</w:t>
            </w:r>
          </w:p>
        </w:tc>
      </w:tr>
    </w:tbl>
    <w:p w:rsidR="00126CA5" w:rsidRDefault="00126CA5" w:rsidP="004507A3">
      <w:pPr>
        <w:shd w:val="clear" w:color="auto" w:fill="FFFFFF"/>
        <w:ind w:firstLine="0"/>
        <w:jc w:val="both"/>
        <w:rPr>
          <w:rFonts w:ascii="Times New Roman" w:eastAsia="Times New Roman" w:hAnsi="Times New Roman" w:cs="Times New Roman"/>
          <w:color w:val="000000" w:themeColor="text1"/>
          <w:sz w:val="28"/>
          <w:szCs w:val="28"/>
        </w:rPr>
      </w:pP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b/>
          <w:color w:val="000000" w:themeColor="text1"/>
          <w:sz w:val="28"/>
          <w:szCs w:val="28"/>
        </w:rPr>
        <w:t>Методическое обеспечение реализации Программы</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Методическое обеспечение реализации Программы предназначено для специалистов, ответственных за реализацию содержания программы смены (</w:t>
      </w:r>
      <w:r>
        <w:rPr>
          <w:rFonts w:ascii="Times New Roman" w:eastAsia="Times New Roman" w:hAnsi="Times New Roman" w:cs="Times New Roman"/>
          <w:color w:val="000000" w:themeColor="text1"/>
          <w:sz w:val="28"/>
          <w:szCs w:val="28"/>
        </w:rPr>
        <w:t>начальник лагеря</w:t>
      </w:r>
      <w:r w:rsidRPr="004A3648">
        <w:rPr>
          <w:rFonts w:ascii="Times New Roman" w:eastAsia="Times New Roman" w:hAnsi="Times New Roman" w:cs="Times New Roman"/>
          <w:color w:val="000000" w:themeColor="text1"/>
          <w:sz w:val="28"/>
          <w:szCs w:val="28"/>
        </w:rPr>
        <w:t xml:space="preserve">, заместитель </w:t>
      </w:r>
      <w:r w:rsidR="00D502E0">
        <w:rPr>
          <w:rFonts w:ascii="Times New Roman" w:eastAsia="Times New Roman" w:hAnsi="Times New Roman" w:cs="Times New Roman"/>
          <w:color w:val="000000" w:themeColor="text1"/>
          <w:sz w:val="28"/>
          <w:szCs w:val="28"/>
        </w:rPr>
        <w:t>директора</w:t>
      </w:r>
      <w:r w:rsidRPr="004A3648">
        <w:rPr>
          <w:rFonts w:ascii="Times New Roman" w:eastAsia="Times New Roman" w:hAnsi="Times New Roman" w:cs="Times New Roman"/>
          <w:color w:val="000000" w:themeColor="text1"/>
          <w:sz w:val="28"/>
          <w:szCs w:val="28"/>
        </w:rPr>
        <w:t xml:space="preserve"> по воспитательной работе, старший</w:t>
      </w:r>
      <w:r w:rsidR="00D502E0">
        <w:rPr>
          <w:rFonts w:ascii="Times New Roman" w:eastAsia="Times New Roman" w:hAnsi="Times New Roman" w:cs="Times New Roman"/>
          <w:color w:val="000000" w:themeColor="text1"/>
          <w:sz w:val="28"/>
          <w:szCs w:val="28"/>
        </w:rPr>
        <w:t xml:space="preserve"> </w:t>
      </w:r>
      <w:r w:rsidRPr="004A3648">
        <w:rPr>
          <w:rFonts w:ascii="Times New Roman" w:eastAsia="Times New Roman" w:hAnsi="Times New Roman" w:cs="Times New Roman"/>
          <w:color w:val="000000" w:themeColor="text1"/>
          <w:sz w:val="28"/>
          <w:szCs w:val="28"/>
        </w:rPr>
        <w:t xml:space="preserve">вожатый). </w:t>
      </w:r>
    </w:p>
    <w:p w:rsid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На основе Программы для каждой смены формируется программа, календарный план с учетом регионального компонента и соответствующих срокам проведения смены памятных дат, с отражением длительности и тематики смены, игровой модели, интеграцией инвариантных и вариативных модулей с опорой на универсальный календарный план.</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Методическое обеспечение включает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xml:space="preserve">При организации обучения кадрового состава содержание Программы </w:t>
      </w:r>
      <w:r>
        <w:rPr>
          <w:rFonts w:ascii="Times New Roman" w:eastAsia="Times New Roman" w:hAnsi="Times New Roman" w:cs="Times New Roman"/>
          <w:color w:val="000000" w:themeColor="text1"/>
          <w:sz w:val="28"/>
          <w:szCs w:val="28"/>
        </w:rPr>
        <w:t xml:space="preserve">интегрируется </w:t>
      </w:r>
      <w:r w:rsidRPr="004A3648">
        <w:rPr>
          <w:rFonts w:ascii="Times New Roman" w:eastAsia="Times New Roman" w:hAnsi="Times New Roman" w:cs="Times New Roman"/>
          <w:color w:val="000000" w:themeColor="text1"/>
          <w:sz w:val="28"/>
          <w:szCs w:val="28"/>
        </w:rPr>
        <w:t xml:space="preserve">в план подготовки, позволяя специалистам </w:t>
      </w:r>
      <w:r>
        <w:rPr>
          <w:rFonts w:ascii="Times New Roman" w:eastAsia="Times New Roman" w:hAnsi="Times New Roman" w:cs="Times New Roman"/>
          <w:color w:val="000000" w:themeColor="text1"/>
          <w:sz w:val="28"/>
          <w:szCs w:val="28"/>
        </w:rPr>
        <w:t>лагеря</w:t>
      </w:r>
      <w:r w:rsidRPr="004A3648">
        <w:rPr>
          <w:rFonts w:ascii="Times New Roman" w:eastAsia="Times New Roman" w:hAnsi="Times New Roman" w:cs="Times New Roman"/>
          <w:color w:val="000000" w:themeColor="text1"/>
          <w:sz w:val="28"/>
          <w:szCs w:val="28"/>
        </w:rPr>
        <w:t xml:space="preserve"> получить опыт реализации Программы на практике.</w:t>
      </w:r>
    </w:p>
    <w:p w:rsidR="004A3648" w:rsidRPr="004A3648" w:rsidRDefault="004A3648" w:rsidP="00D502E0">
      <w:pPr>
        <w:shd w:val="clear" w:color="auto" w:fill="FFFFFF"/>
        <w:jc w:val="both"/>
        <w:rPr>
          <w:rFonts w:ascii="Times New Roman" w:eastAsia="Times New Roman" w:hAnsi="Times New Roman" w:cs="Times New Roman"/>
          <w:b/>
          <w:color w:val="000000" w:themeColor="text1"/>
          <w:sz w:val="28"/>
          <w:szCs w:val="28"/>
        </w:rPr>
      </w:pPr>
      <w:r w:rsidRPr="004A3648">
        <w:rPr>
          <w:rFonts w:ascii="Times New Roman" w:eastAsia="Times New Roman" w:hAnsi="Times New Roman" w:cs="Times New Roman"/>
          <w:b/>
          <w:color w:val="000000" w:themeColor="text1"/>
          <w:sz w:val="28"/>
          <w:szCs w:val="28"/>
        </w:rPr>
        <w:t xml:space="preserve">Материально-техническое обеспечение реализации Программы </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w:t>
      </w:r>
      <w:r w:rsidRPr="004A3648">
        <w:rPr>
          <w:rFonts w:ascii="Times New Roman" w:eastAsia="Times New Roman" w:hAnsi="Times New Roman" w:cs="Times New Roman"/>
          <w:color w:val="000000" w:themeColor="text1"/>
          <w:sz w:val="28"/>
          <w:szCs w:val="28"/>
        </w:rPr>
        <w:t>азовый минимум, который необходим для качественной реализации содержания программы воспитательной работы:</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xml:space="preserve">- флагшток (в том числе переносной), Государственный флаг Российской Федерации, Флаг </w:t>
      </w:r>
      <w:r>
        <w:rPr>
          <w:rFonts w:ascii="Times New Roman" w:eastAsia="Times New Roman" w:hAnsi="Times New Roman" w:cs="Times New Roman"/>
          <w:color w:val="000000" w:themeColor="text1"/>
          <w:sz w:val="28"/>
          <w:szCs w:val="28"/>
        </w:rPr>
        <w:t>Смоленской области</w:t>
      </w:r>
      <w:r w:rsidRPr="004A3648">
        <w:rPr>
          <w:rFonts w:ascii="Times New Roman" w:eastAsia="Times New Roman" w:hAnsi="Times New Roman" w:cs="Times New Roman"/>
          <w:color w:val="000000" w:themeColor="text1"/>
          <w:sz w:val="28"/>
          <w:szCs w:val="28"/>
        </w:rPr>
        <w:t xml:space="preserve">, Флаг </w:t>
      </w:r>
      <w:proofErr w:type="spellStart"/>
      <w:r>
        <w:rPr>
          <w:rFonts w:ascii="Times New Roman" w:eastAsia="Times New Roman" w:hAnsi="Times New Roman" w:cs="Times New Roman"/>
          <w:color w:val="000000" w:themeColor="text1"/>
          <w:sz w:val="28"/>
          <w:szCs w:val="28"/>
        </w:rPr>
        <w:t>Рославльского</w:t>
      </w:r>
      <w:proofErr w:type="spellEnd"/>
      <w:r>
        <w:rPr>
          <w:rFonts w:ascii="Times New Roman" w:eastAsia="Times New Roman" w:hAnsi="Times New Roman" w:cs="Times New Roman"/>
          <w:color w:val="000000" w:themeColor="text1"/>
          <w:sz w:val="28"/>
          <w:szCs w:val="28"/>
        </w:rPr>
        <w:t xml:space="preserve"> муниципального округа</w:t>
      </w:r>
      <w:r w:rsidRPr="004A3648">
        <w:rPr>
          <w:rFonts w:ascii="Times New Roman" w:eastAsia="Times New Roman" w:hAnsi="Times New Roman" w:cs="Times New Roman"/>
          <w:color w:val="000000" w:themeColor="text1"/>
          <w:sz w:val="28"/>
          <w:szCs w:val="28"/>
        </w:rPr>
        <w:t>;</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музыкальное оборудование и необходимые для качественного музыкального оформления фонограммы и записи;</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xml:space="preserve">- оборудованные локации для </w:t>
      </w:r>
      <w:proofErr w:type="spellStart"/>
      <w:r w:rsidRPr="004A3648">
        <w:rPr>
          <w:rFonts w:ascii="Times New Roman" w:eastAsia="Times New Roman" w:hAnsi="Times New Roman" w:cs="Times New Roman"/>
          <w:color w:val="000000" w:themeColor="text1"/>
          <w:sz w:val="28"/>
          <w:szCs w:val="28"/>
        </w:rPr>
        <w:t>общелагерных</w:t>
      </w:r>
      <w:proofErr w:type="spellEnd"/>
      <w:r w:rsidRPr="004A3648">
        <w:rPr>
          <w:rFonts w:ascii="Times New Roman" w:eastAsia="Times New Roman" w:hAnsi="Times New Roman" w:cs="Times New Roman"/>
          <w:color w:val="000000" w:themeColor="text1"/>
          <w:sz w:val="28"/>
          <w:szCs w:val="28"/>
        </w:rPr>
        <w:t xml:space="preserve"> и отрядных событий, отрядные места, отрядные уголки (стенды);</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спортивные площадки и спортивный инвентарь;</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канцелярские принадлежности в необходимом количестве для качественного оформления программных событий;</w:t>
      </w:r>
    </w:p>
    <w:p w:rsidR="004A3648" w:rsidRPr="004A3648" w:rsidRDefault="004A3648" w:rsidP="00D502E0">
      <w:pPr>
        <w:shd w:val="clear" w:color="auto" w:fill="FFFFFF"/>
        <w:jc w:val="both"/>
        <w:rPr>
          <w:rFonts w:ascii="Times New Roman" w:eastAsia="Times New Roman" w:hAnsi="Times New Roman" w:cs="Times New Roman"/>
          <w:color w:val="000000" w:themeColor="text1"/>
          <w:sz w:val="28"/>
          <w:szCs w:val="28"/>
        </w:rPr>
      </w:pPr>
      <w:r w:rsidRPr="004A3648">
        <w:rPr>
          <w:rFonts w:ascii="Times New Roman" w:eastAsia="Times New Roman" w:hAnsi="Times New Roman" w:cs="Times New Roman"/>
          <w:color w:val="000000" w:themeColor="text1"/>
          <w:sz w:val="28"/>
          <w:szCs w:val="28"/>
        </w:rPr>
        <w:t>- 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rsidR="00481D6D" w:rsidRDefault="00481D6D" w:rsidP="00D502E0">
      <w:pPr>
        <w:shd w:val="clear" w:color="auto" w:fill="FFFFFF"/>
        <w:jc w:val="both"/>
        <w:rPr>
          <w:rFonts w:ascii="Times New Roman" w:eastAsia="Times New Roman" w:hAnsi="Times New Roman" w:cs="Times New Roman"/>
          <w:color w:val="000000" w:themeColor="text1"/>
          <w:sz w:val="28"/>
          <w:szCs w:val="28"/>
        </w:rPr>
      </w:pPr>
    </w:p>
    <w:p w:rsidR="007C2A7E" w:rsidRDefault="007C2A7E" w:rsidP="007E63DF">
      <w:pPr>
        <w:widowControl w:val="0"/>
        <w:autoSpaceDE w:val="0"/>
        <w:autoSpaceDN w:val="0"/>
        <w:adjustRightInd w:val="0"/>
        <w:ind w:firstLine="567"/>
        <w:jc w:val="both"/>
        <w:rPr>
          <w:rFonts w:ascii="Times New Roman CYR" w:eastAsia="Times New Roman" w:hAnsi="Times New Roman CYR" w:cs="Times New Roman CYR"/>
          <w:b/>
          <w:sz w:val="28"/>
          <w:szCs w:val="28"/>
          <w:lang w:eastAsia="ru-RU"/>
        </w:rPr>
      </w:pPr>
    </w:p>
    <w:p w:rsidR="007E63DF" w:rsidRPr="009F5B16" w:rsidRDefault="007E63DF" w:rsidP="000E5B25">
      <w:pPr>
        <w:shd w:val="clear" w:color="auto" w:fill="FFFFFF"/>
        <w:ind w:firstLine="0"/>
        <w:jc w:val="both"/>
        <w:rPr>
          <w:rFonts w:ascii="Times New Roman" w:eastAsia="Times New Roman" w:hAnsi="Times New Roman" w:cs="Times New Roman"/>
          <w:color w:val="000000" w:themeColor="text1"/>
          <w:sz w:val="28"/>
          <w:szCs w:val="28"/>
        </w:rPr>
      </w:pPr>
    </w:p>
    <w:p w:rsidR="00774B94" w:rsidRDefault="00774B94" w:rsidP="000E5B25">
      <w:pPr>
        <w:shd w:val="clear" w:color="auto" w:fill="FFFFFF"/>
        <w:ind w:firstLine="0"/>
        <w:jc w:val="both"/>
        <w:rPr>
          <w:rFonts w:ascii="Times New Roman" w:eastAsia="Times New Roman" w:hAnsi="Times New Roman" w:cs="Times New Roman"/>
          <w:color w:val="000000" w:themeColor="text1"/>
          <w:sz w:val="28"/>
          <w:szCs w:val="28"/>
        </w:rPr>
      </w:pPr>
    </w:p>
    <w:p w:rsidR="00052B53" w:rsidRPr="00C81587" w:rsidRDefault="00052B53" w:rsidP="007C14F3">
      <w:pPr>
        <w:shd w:val="clear" w:color="auto" w:fill="FFFFFF"/>
        <w:ind w:firstLine="567"/>
        <w:jc w:val="both"/>
        <w:rPr>
          <w:rFonts w:ascii="Times New Roman" w:eastAsia="Times New Roman" w:hAnsi="Times New Roman" w:cs="Times New Roman"/>
          <w:b/>
          <w:sz w:val="28"/>
          <w:szCs w:val="28"/>
        </w:rPr>
      </w:pPr>
    </w:p>
    <w:p w:rsidR="009B420E" w:rsidRPr="00E81DF7" w:rsidRDefault="009B420E" w:rsidP="00E81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eastAsia="Times New Roman" w:hAnsi="Times New Roman" w:cs="Times New Roman"/>
          <w:color w:val="000000" w:themeColor="text1"/>
          <w:sz w:val="28"/>
          <w:szCs w:val="28"/>
        </w:rPr>
      </w:pPr>
    </w:p>
    <w:sectPr w:rsidR="009B420E" w:rsidRPr="00E81DF7" w:rsidSect="00BF549F">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F82" w:rsidRDefault="000C6F82" w:rsidP="009F5B16">
      <w:r>
        <w:separator/>
      </w:r>
    </w:p>
  </w:endnote>
  <w:endnote w:type="continuationSeparator" w:id="0">
    <w:p w:rsidR="000C6F82" w:rsidRDefault="000C6F82" w:rsidP="009F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020101"/>
      <w:docPartObj>
        <w:docPartGallery w:val="Page Numbers (Bottom of Page)"/>
        <w:docPartUnique/>
      </w:docPartObj>
    </w:sdtPr>
    <w:sdtEndPr/>
    <w:sdtContent>
      <w:p w:rsidR="000C6F82" w:rsidRDefault="000C6F82">
        <w:pPr>
          <w:pStyle w:val="ab"/>
          <w:jc w:val="center"/>
        </w:pPr>
        <w:r>
          <w:fldChar w:fldCharType="begin"/>
        </w:r>
        <w:r>
          <w:instrText>PAGE   \* MERGEFORMAT</w:instrText>
        </w:r>
        <w:r>
          <w:fldChar w:fldCharType="separate"/>
        </w:r>
        <w:r w:rsidR="00673DE7">
          <w:rPr>
            <w:noProof/>
          </w:rPr>
          <w:t>1</w:t>
        </w:r>
        <w:r>
          <w:fldChar w:fldCharType="end"/>
        </w:r>
      </w:p>
    </w:sdtContent>
  </w:sdt>
  <w:p w:rsidR="000C6F82" w:rsidRDefault="000C6F8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F82" w:rsidRDefault="000C6F82" w:rsidP="009F5B16">
      <w:r>
        <w:separator/>
      </w:r>
    </w:p>
  </w:footnote>
  <w:footnote w:type="continuationSeparator" w:id="0">
    <w:p w:rsidR="000C6F82" w:rsidRDefault="000C6F82" w:rsidP="009F5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DD5"/>
    <w:multiLevelType w:val="multilevel"/>
    <w:tmpl w:val="569C00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787860"/>
    <w:multiLevelType w:val="multilevel"/>
    <w:tmpl w:val="9274EEB4"/>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2DE5824"/>
    <w:multiLevelType w:val="multilevel"/>
    <w:tmpl w:val="F8AC93EE"/>
    <w:lvl w:ilvl="0">
      <w:start w:val="28"/>
      <w:numFmt w:val="decimal"/>
      <w:lvlText w:val="%1."/>
      <w:lvlJc w:val="left"/>
      <w:pPr>
        <w:ind w:left="435" w:hanging="435"/>
      </w:pPr>
      <w:rPr>
        <w:rFonts w:hint="default"/>
      </w:rPr>
    </w:lvl>
    <w:lvl w:ilvl="1">
      <w:start w:val="1"/>
      <w:numFmt w:val="decimal"/>
      <w:lvlText w:val="%1.%2."/>
      <w:lvlJc w:val="left"/>
      <w:pPr>
        <w:ind w:left="1144" w:hanging="435"/>
      </w:pPr>
      <w:rPr>
        <w:rFonts w:hint="default"/>
        <w:sz w:val="21"/>
        <w:szCs w:val="2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76A3E55"/>
    <w:multiLevelType w:val="multilevel"/>
    <w:tmpl w:val="DAFA610A"/>
    <w:lvl w:ilvl="0">
      <w:start w:val="7"/>
      <w:numFmt w:val="decimal"/>
      <w:lvlText w:val="%1."/>
      <w:lvlJc w:val="left"/>
      <w:pPr>
        <w:ind w:left="435" w:hanging="435"/>
      </w:pPr>
      <w:rPr>
        <w:rFonts w:hint="default"/>
      </w:rPr>
    </w:lvl>
    <w:lvl w:ilvl="1">
      <w:start w:val="7"/>
      <w:numFmt w:val="decimal"/>
      <w:lvlText w:val="%1.%2."/>
      <w:lvlJc w:val="left"/>
      <w:pPr>
        <w:ind w:left="1144" w:hanging="435"/>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427D0110"/>
    <w:multiLevelType w:val="hybridMultilevel"/>
    <w:tmpl w:val="D6BC8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E57B6F"/>
    <w:multiLevelType w:val="hybridMultilevel"/>
    <w:tmpl w:val="59E4E2AA"/>
    <w:lvl w:ilvl="0" w:tplc="B8D08C72">
      <w:start w:val="1"/>
      <w:numFmt w:val="upperRoman"/>
      <w:lvlText w:val="%1."/>
      <w:lvlJc w:val="left"/>
      <w:pPr>
        <w:ind w:left="1287" w:hanging="720"/>
      </w:pPr>
      <w:rPr>
        <w:rFonts w:eastAsiaTheme="minorEastAsia"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AC14100"/>
    <w:multiLevelType w:val="hybridMultilevel"/>
    <w:tmpl w:val="AC748910"/>
    <w:lvl w:ilvl="0" w:tplc="E4F4F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005294"/>
    <w:multiLevelType w:val="hybridMultilevel"/>
    <w:tmpl w:val="EAE26860"/>
    <w:lvl w:ilvl="0" w:tplc="2C703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1A417B"/>
    <w:multiLevelType w:val="hybridMultilevel"/>
    <w:tmpl w:val="99D6309C"/>
    <w:lvl w:ilvl="0" w:tplc="560A21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6C5A78"/>
    <w:multiLevelType w:val="multilevel"/>
    <w:tmpl w:val="F760E01A"/>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
  </w:num>
  <w:num w:numId="3">
    <w:abstractNumId w:val="7"/>
  </w:num>
  <w:num w:numId="4">
    <w:abstractNumId w:val="9"/>
  </w:num>
  <w:num w:numId="5">
    <w:abstractNumId w:val="4"/>
  </w:num>
  <w:num w:numId="6">
    <w:abstractNumId w:val="2"/>
  </w:num>
  <w:num w:numId="7">
    <w:abstractNumId w:val="3"/>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CD"/>
    <w:rsid w:val="00023FCD"/>
    <w:rsid w:val="000327B1"/>
    <w:rsid w:val="00034A9F"/>
    <w:rsid w:val="00042A46"/>
    <w:rsid w:val="00047E0C"/>
    <w:rsid w:val="000518D1"/>
    <w:rsid w:val="00052B53"/>
    <w:rsid w:val="00053FDC"/>
    <w:rsid w:val="00057098"/>
    <w:rsid w:val="00067A8E"/>
    <w:rsid w:val="00083BCD"/>
    <w:rsid w:val="000C2236"/>
    <w:rsid w:val="000C6F82"/>
    <w:rsid w:val="000D2A51"/>
    <w:rsid w:val="000E5B25"/>
    <w:rsid w:val="00101BBD"/>
    <w:rsid w:val="00126CA5"/>
    <w:rsid w:val="001340DD"/>
    <w:rsid w:val="00147ECA"/>
    <w:rsid w:val="00171B70"/>
    <w:rsid w:val="00193E28"/>
    <w:rsid w:val="00197A64"/>
    <w:rsid w:val="001C01B7"/>
    <w:rsid w:val="001D65C3"/>
    <w:rsid w:val="001E70DE"/>
    <w:rsid w:val="001F7915"/>
    <w:rsid w:val="00235CB8"/>
    <w:rsid w:val="00241B13"/>
    <w:rsid w:val="0026733F"/>
    <w:rsid w:val="00275F42"/>
    <w:rsid w:val="002C792B"/>
    <w:rsid w:val="002D08FC"/>
    <w:rsid w:val="00341658"/>
    <w:rsid w:val="00372C85"/>
    <w:rsid w:val="00390601"/>
    <w:rsid w:val="0039280A"/>
    <w:rsid w:val="003A0FC2"/>
    <w:rsid w:val="003A577B"/>
    <w:rsid w:val="003B33EA"/>
    <w:rsid w:val="003C5329"/>
    <w:rsid w:val="003F6EA5"/>
    <w:rsid w:val="00430DE2"/>
    <w:rsid w:val="0043201A"/>
    <w:rsid w:val="00436DA4"/>
    <w:rsid w:val="004507A3"/>
    <w:rsid w:val="00476ADC"/>
    <w:rsid w:val="00481D6D"/>
    <w:rsid w:val="00482AD1"/>
    <w:rsid w:val="004869E2"/>
    <w:rsid w:val="004A3648"/>
    <w:rsid w:val="004A6CD9"/>
    <w:rsid w:val="004A7125"/>
    <w:rsid w:val="004C325A"/>
    <w:rsid w:val="004C3EED"/>
    <w:rsid w:val="004F26A3"/>
    <w:rsid w:val="00583B24"/>
    <w:rsid w:val="0059650C"/>
    <w:rsid w:val="005A55E3"/>
    <w:rsid w:val="005A5B61"/>
    <w:rsid w:val="006450F4"/>
    <w:rsid w:val="00661BB2"/>
    <w:rsid w:val="00665405"/>
    <w:rsid w:val="006721F5"/>
    <w:rsid w:val="00673DE7"/>
    <w:rsid w:val="00690D1A"/>
    <w:rsid w:val="00692CE2"/>
    <w:rsid w:val="006956A8"/>
    <w:rsid w:val="006A095A"/>
    <w:rsid w:val="006B1D4D"/>
    <w:rsid w:val="006C30CB"/>
    <w:rsid w:val="006D480A"/>
    <w:rsid w:val="007468F6"/>
    <w:rsid w:val="00760741"/>
    <w:rsid w:val="00774B94"/>
    <w:rsid w:val="0078324B"/>
    <w:rsid w:val="007A659C"/>
    <w:rsid w:val="007C14F3"/>
    <w:rsid w:val="007C2A7E"/>
    <w:rsid w:val="007D349C"/>
    <w:rsid w:val="007D4107"/>
    <w:rsid w:val="007E5846"/>
    <w:rsid w:val="007E63DF"/>
    <w:rsid w:val="007E679B"/>
    <w:rsid w:val="007F7594"/>
    <w:rsid w:val="008010AF"/>
    <w:rsid w:val="00812067"/>
    <w:rsid w:val="00816CD7"/>
    <w:rsid w:val="00821FE7"/>
    <w:rsid w:val="00830A27"/>
    <w:rsid w:val="008345C8"/>
    <w:rsid w:val="008439F0"/>
    <w:rsid w:val="00844F5B"/>
    <w:rsid w:val="0085127E"/>
    <w:rsid w:val="008830F3"/>
    <w:rsid w:val="00884D19"/>
    <w:rsid w:val="008C3F19"/>
    <w:rsid w:val="008D416D"/>
    <w:rsid w:val="008E5299"/>
    <w:rsid w:val="00991D91"/>
    <w:rsid w:val="00995D44"/>
    <w:rsid w:val="009A7347"/>
    <w:rsid w:val="009B420E"/>
    <w:rsid w:val="009B5982"/>
    <w:rsid w:val="009E7FD3"/>
    <w:rsid w:val="009F5B16"/>
    <w:rsid w:val="00A225F2"/>
    <w:rsid w:val="00A42FDF"/>
    <w:rsid w:val="00A469BB"/>
    <w:rsid w:val="00A514A7"/>
    <w:rsid w:val="00A52C16"/>
    <w:rsid w:val="00A577C6"/>
    <w:rsid w:val="00A6486F"/>
    <w:rsid w:val="00AA069E"/>
    <w:rsid w:val="00AB193A"/>
    <w:rsid w:val="00AE7087"/>
    <w:rsid w:val="00AF5EA7"/>
    <w:rsid w:val="00B02C3E"/>
    <w:rsid w:val="00B148EC"/>
    <w:rsid w:val="00B3525C"/>
    <w:rsid w:val="00B47531"/>
    <w:rsid w:val="00B60031"/>
    <w:rsid w:val="00B638B8"/>
    <w:rsid w:val="00B73354"/>
    <w:rsid w:val="00B923B5"/>
    <w:rsid w:val="00BB5184"/>
    <w:rsid w:val="00BF549F"/>
    <w:rsid w:val="00C0108D"/>
    <w:rsid w:val="00C443A8"/>
    <w:rsid w:val="00C801DE"/>
    <w:rsid w:val="00C81587"/>
    <w:rsid w:val="00C84A4B"/>
    <w:rsid w:val="00CB4A99"/>
    <w:rsid w:val="00CB5767"/>
    <w:rsid w:val="00CC1943"/>
    <w:rsid w:val="00CC6FD6"/>
    <w:rsid w:val="00CD7B04"/>
    <w:rsid w:val="00D047A0"/>
    <w:rsid w:val="00D07D31"/>
    <w:rsid w:val="00D355EA"/>
    <w:rsid w:val="00D502E0"/>
    <w:rsid w:val="00D6253C"/>
    <w:rsid w:val="00D96B91"/>
    <w:rsid w:val="00DD1BED"/>
    <w:rsid w:val="00E03248"/>
    <w:rsid w:val="00E04440"/>
    <w:rsid w:val="00E14117"/>
    <w:rsid w:val="00E32022"/>
    <w:rsid w:val="00E47CF9"/>
    <w:rsid w:val="00E55F61"/>
    <w:rsid w:val="00E560E2"/>
    <w:rsid w:val="00E61706"/>
    <w:rsid w:val="00E7015E"/>
    <w:rsid w:val="00E81DF7"/>
    <w:rsid w:val="00E82F3B"/>
    <w:rsid w:val="00E8689E"/>
    <w:rsid w:val="00E87EE4"/>
    <w:rsid w:val="00EB0150"/>
    <w:rsid w:val="00EB0836"/>
    <w:rsid w:val="00EB1418"/>
    <w:rsid w:val="00EC1D58"/>
    <w:rsid w:val="00EC36CA"/>
    <w:rsid w:val="00EC66ED"/>
    <w:rsid w:val="00EE0E8C"/>
    <w:rsid w:val="00EF6417"/>
    <w:rsid w:val="00F10642"/>
    <w:rsid w:val="00F22475"/>
    <w:rsid w:val="00F264CD"/>
    <w:rsid w:val="00F2788B"/>
    <w:rsid w:val="00F41643"/>
    <w:rsid w:val="00F442DA"/>
    <w:rsid w:val="00F47FD8"/>
    <w:rsid w:val="00F5082E"/>
    <w:rsid w:val="00F62510"/>
    <w:rsid w:val="00F8298E"/>
    <w:rsid w:val="00FB1248"/>
    <w:rsid w:val="00FE06DB"/>
    <w:rsid w:val="00FE7E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420E"/>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20E"/>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9B420E"/>
  </w:style>
  <w:style w:type="paragraph" w:customStyle="1" w:styleId="s3">
    <w:name w:val="s_3"/>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empty">
    <w:name w:val="empty"/>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s1">
    <w:name w:val="s_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character" w:styleId="a3">
    <w:name w:val="Hyperlink"/>
    <w:basedOn w:val="a0"/>
    <w:uiPriority w:val="99"/>
    <w:unhideWhenUsed/>
    <w:rsid w:val="009B420E"/>
    <w:rPr>
      <w:color w:val="0000FF"/>
      <w:u w:val="single"/>
    </w:rPr>
  </w:style>
  <w:style w:type="character" w:styleId="a4">
    <w:name w:val="FollowedHyperlink"/>
    <w:basedOn w:val="a0"/>
    <w:uiPriority w:val="99"/>
    <w:semiHidden/>
    <w:unhideWhenUsed/>
    <w:rsid w:val="009B420E"/>
    <w:rPr>
      <w:color w:val="800080"/>
      <w:u w:val="single"/>
    </w:rPr>
  </w:style>
  <w:style w:type="paragraph" w:customStyle="1" w:styleId="s16">
    <w:name w:val="s_16"/>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B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B420E"/>
    <w:rPr>
      <w:rFonts w:ascii="Courier New" w:eastAsia="Times New Roman" w:hAnsi="Courier New" w:cs="Courier New"/>
      <w:sz w:val="20"/>
      <w:szCs w:val="20"/>
    </w:rPr>
  </w:style>
  <w:style w:type="paragraph" w:customStyle="1" w:styleId="s91">
    <w:name w:val="s_9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a5">
    <w:name w:val="endnote text"/>
    <w:basedOn w:val="a"/>
    <w:link w:val="a6"/>
    <w:uiPriority w:val="99"/>
    <w:semiHidden/>
    <w:unhideWhenUsed/>
    <w:rsid w:val="009F5B16"/>
    <w:rPr>
      <w:sz w:val="20"/>
      <w:szCs w:val="20"/>
    </w:rPr>
  </w:style>
  <w:style w:type="character" w:customStyle="1" w:styleId="a6">
    <w:name w:val="Текст концевой сноски Знак"/>
    <w:basedOn w:val="a0"/>
    <w:link w:val="a5"/>
    <w:uiPriority w:val="99"/>
    <w:semiHidden/>
    <w:rsid w:val="009F5B16"/>
    <w:rPr>
      <w:sz w:val="20"/>
      <w:szCs w:val="20"/>
    </w:rPr>
  </w:style>
  <w:style w:type="character" w:styleId="a7">
    <w:name w:val="endnote reference"/>
    <w:basedOn w:val="a0"/>
    <w:uiPriority w:val="99"/>
    <w:semiHidden/>
    <w:unhideWhenUsed/>
    <w:rsid w:val="009F5B16"/>
    <w:rPr>
      <w:vertAlign w:val="superscript"/>
    </w:rPr>
  </w:style>
  <w:style w:type="paragraph" w:styleId="a8">
    <w:name w:val="List Paragraph"/>
    <w:basedOn w:val="a"/>
    <w:uiPriority w:val="34"/>
    <w:qFormat/>
    <w:rsid w:val="00583B24"/>
    <w:pPr>
      <w:ind w:left="720"/>
      <w:contextualSpacing/>
    </w:pPr>
  </w:style>
  <w:style w:type="paragraph" w:styleId="a9">
    <w:name w:val="header"/>
    <w:basedOn w:val="a"/>
    <w:link w:val="aa"/>
    <w:uiPriority w:val="99"/>
    <w:unhideWhenUsed/>
    <w:rsid w:val="007E5846"/>
    <w:pPr>
      <w:tabs>
        <w:tab w:val="center" w:pos="4677"/>
        <w:tab w:val="right" w:pos="9355"/>
      </w:tabs>
    </w:pPr>
  </w:style>
  <w:style w:type="character" w:customStyle="1" w:styleId="aa">
    <w:name w:val="Верхний колонтитул Знак"/>
    <w:basedOn w:val="a0"/>
    <w:link w:val="a9"/>
    <w:uiPriority w:val="99"/>
    <w:rsid w:val="007E5846"/>
  </w:style>
  <w:style w:type="paragraph" w:styleId="ab">
    <w:name w:val="footer"/>
    <w:basedOn w:val="a"/>
    <w:link w:val="ac"/>
    <w:uiPriority w:val="99"/>
    <w:unhideWhenUsed/>
    <w:rsid w:val="007E5846"/>
    <w:pPr>
      <w:tabs>
        <w:tab w:val="center" w:pos="4677"/>
        <w:tab w:val="right" w:pos="9355"/>
      </w:tabs>
    </w:pPr>
  </w:style>
  <w:style w:type="character" w:customStyle="1" w:styleId="ac">
    <w:name w:val="Нижний колонтитул Знак"/>
    <w:basedOn w:val="a0"/>
    <w:link w:val="ab"/>
    <w:uiPriority w:val="99"/>
    <w:rsid w:val="007E5846"/>
  </w:style>
  <w:style w:type="table" w:styleId="ad">
    <w:name w:val="Table Grid"/>
    <w:basedOn w:val="a1"/>
    <w:uiPriority w:val="39"/>
    <w:rsid w:val="00053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d"/>
    <w:uiPriority w:val="39"/>
    <w:rsid w:val="006B1D4D"/>
    <w:pPr>
      <w:ind w:firstLine="0"/>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Гипертекстовая ссылка"/>
    <w:basedOn w:val="a0"/>
    <w:uiPriority w:val="99"/>
    <w:rsid w:val="00E82F3B"/>
    <w:rPr>
      <w:color w:val="106BBE"/>
    </w:rPr>
  </w:style>
  <w:style w:type="paragraph" w:customStyle="1" w:styleId="ConsPlusNormal">
    <w:name w:val="ConsPlusNormal"/>
    <w:rsid w:val="00991D91"/>
    <w:pPr>
      <w:widowControl w:val="0"/>
      <w:autoSpaceDE w:val="0"/>
      <w:autoSpaceDN w:val="0"/>
      <w:ind w:firstLine="0"/>
    </w:pPr>
    <w:rPr>
      <w:rFonts w:ascii="Arial" w:hAnsi="Arial" w:cs="Arial"/>
      <w:sz w:val="20"/>
      <w:lang w:eastAsia="ru-RU"/>
    </w:rPr>
  </w:style>
  <w:style w:type="paragraph" w:styleId="af">
    <w:name w:val="Balloon Text"/>
    <w:basedOn w:val="a"/>
    <w:link w:val="af0"/>
    <w:uiPriority w:val="99"/>
    <w:semiHidden/>
    <w:unhideWhenUsed/>
    <w:rsid w:val="00BF549F"/>
    <w:rPr>
      <w:rFonts w:ascii="Segoe UI" w:hAnsi="Segoe UI" w:cs="Segoe UI"/>
      <w:sz w:val="18"/>
      <w:szCs w:val="18"/>
    </w:rPr>
  </w:style>
  <w:style w:type="character" w:customStyle="1" w:styleId="af0">
    <w:name w:val="Текст выноски Знак"/>
    <w:basedOn w:val="a0"/>
    <w:link w:val="af"/>
    <w:uiPriority w:val="99"/>
    <w:semiHidden/>
    <w:rsid w:val="00BF54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420E"/>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20E"/>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9B420E"/>
  </w:style>
  <w:style w:type="paragraph" w:customStyle="1" w:styleId="s3">
    <w:name w:val="s_3"/>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empty">
    <w:name w:val="empty"/>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s1">
    <w:name w:val="s_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character" w:styleId="a3">
    <w:name w:val="Hyperlink"/>
    <w:basedOn w:val="a0"/>
    <w:uiPriority w:val="99"/>
    <w:unhideWhenUsed/>
    <w:rsid w:val="009B420E"/>
    <w:rPr>
      <w:color w:val="0000FF"/>
      <w:u w:val="single"/>
    </w:rPr>
  </w:style>
  <w:style w:type="character" w:styleId="a4">
    <w:name w:val="FollowedHyperlink"/>
    <w:basedOn w:val="a0"/>
    <w:uiPriority w:val="99"/>
    <w:semiHidden/>
    <w:unhideWhenUsed/>
    <w:rsid w:val="009B420E"/>
    <w:rPr>
      <w:color w:val="800080"/>
      <w:u w:val="single"/>
    </w:rPr>
  </w:style>
  <w:style w:type="paragraph" w:customStyle="1" w:styleId="s16">
    <w:name w:val="s_16"/>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B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B420E"/>
    <w:rPr>
      <w:rFonts w:ascii="Courier New" w:eastAsia="Times New Roman" w:hAnsi="Courier New" w:cs="Courier New"/>
      <w:sz w:val="20"/>
      <w:szCs w:val="20"/>
    </w:rPr>
  </w:style>
  <w:style w:type="paragraph" w:customStyle="1" w:styleId="s91">
    <w:name w:val="s_9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a5">
    <w:name w:val="endnote text"/>
    <w:basedOn w:val="a"/>
    <w:link w:val="a6"/>
    <w:uiPriority w:val="99"/>
    <w:semiHidden/>
    <w:unhideWhenUsed/>
    <w:rsid w:val="009F5B16"/>
    <w:rPr>
      <w:sz w:val="20"/>
      <w:szCs w:val="20"/>
    </w:rPr>
  </w:style>
  <w:style w:type="character" w:customStyle="1" w:styleId="a6">
    <w:name w:val="Текст концевой сноски Знак"/>
    <w:basedOn w:val="a0"/>
    <w:link w:val="a5"/>
    <w:uiPriority w:val="99"/>
    <w:semiHidden/>
    <w:rsid w:val="009F5B16"/>
    <w:rPr>
      <w:sz w:val="20"/>
      <w:szCs w:val="20"/>
    </w:rPr>
  </w:style>
  <w:style w:type="character" w:styleId="a7">
    <w:name w:val="endnote reference"/>
    <w:basedOn w:val="a0"/>
    <w:uiPriority w:val="99"/>
    <w:semiHidden/>
    <w:unhideWhenUsed/>
    <w:rsid w:val="009F5B16"/>
    <w:rPr>
      <w:vertAlign w:val="superscript"/>
    </w:rPr>
  </w:style>
  <w:style w:type="paragraph" w:styleId="a8">
    <w:name w:val="List Paragraph"/>
    <w:basedOn w:val="a"/>
    <w:uiPriority w:val="34"/>
    <w:qFormat/>
    <w:rsid w:val="00583B24"/>
    <w:pPr>
      <w:ind w:left="720"/>
      <w:contextualSpacing/>
    </w:pPr>
  </w:style>
  <w:style w:type="paragraph" w:styleId="a9">
    <w:name w:val="header"/>
    <w:basedOn w:val="a"/>
    <w:link w:val="aa"/>
    <w:uiPriority w:val="99"/>
    <w:unhideWhenUsed/>
    <w:rsid w:val="007E5846"/>
    <w:pPr>
      <w:tabs>
        <w:tab w:val="center" w:pos="4677"/>
        <w:tab w:val="right" w:pos="9355"/>
      </w:tabs>
    </w:pPr>
  </w:style>
  <w:style w:type="character" w:customStyle="1" w:styleId="aa">
    <w:name w:val="Верхний колонтитул Знак"/>
    <w:basedOn w:val="a0"/>
    <w:link w:val="a9"/>
    <w:uiPriority w:val="99"/>
    <w:rsid w:val="007E5846"/>
  </w:style>
  <w:style w:type="paragraph" w:styleId="ab">
    <w:name w:val="footer"/>
    <w:basedOn w:val="a"/>
    <w:link w:val="ac"/>
    <w:uiPriority w:val="99"/>
    <w:unhideWhenUsed/>
    <w:rsid w:val="007E5846"/>
    <w:pPr>
      <w:tabs>
        <w:tab w:val="center" w:pos="4677"/>
        <w:tab w:val="right" w:pos="9355"/>
      </w:tabs>
    </w:pPr>
  </w:style>
  <w:style w:type="character" w:customStyle="1" w:styleId="ac">
    <w:name w:val="Нижний колонтитул Знак"/>
    <w:basedOn w:val="a0"/>
    <w:link w:val="ab"/>
    <w:uiPriority w:val="99"/>
    <w:rsid w:val="007E5846"/>
  </w:style>
  <w:style w:type="table" w:styleId="ad">
    <w:name w:val="Table Grid"/>
    <w:basedOn w:val="a1"/>
    <w:uiPriority w:val="39"/>
    <w:rsid w:val="00053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d"/>
    <w:uiPriority w:val="39"/>
    <w:rsid w:val="006B1D4D"/>
    <w:pPr>
      <w:ind w:firstLine="0"/>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Гипертекстовая ссылка"/>
    <w:basedOn w:val="a0"/>
    <w:uiPriority w:val="99"/>
    <w:rsid w:val="00E82F3B"/>
    <w:rPr>
      <w:color w:val="106BBE"/>
    </w:rPr>
  </w:style>
  <w:style w:type="paragraph" w:customStyle="1" w:styleId="ConsPlusNormal">
    <w:name w:val="ConsPlusNormal"/>
    <w:rsid w:val="00991D91"/>
    <w:pPr>
      <w:widowControl w:val="0"/>
      <w:autoSpaceDE w:val="0"/>
      <w:autoSpaceDN w:val="0"/>
      <w:ind w:firstLine="0"/>
    </w:pPr>
    <w:rPr>
      <w:rFonts w:ascii="Arial" w:hAnsi="Arial" w:cs="Arial"/>
      <w:sz w:val="20"/>
      <w:lang w:eastAsia="ru-RU"/>
    </w:rPr>
  </w:style>
  <w:style w:type="paragraph" w:styleId="af">
    <w:name w:val="Balloon Text"/>
    <w:basedOn w:val="a"/>
    <w:link w:val="af0"/>
    <w:uiPriority w:val="99"/>
    <w:semiHidden/>
    <w:unhideWhenUsed/>
    <w:rsid w:val="00BF549F"/>
    <w:rPr>
      <w:rFonts w:ascii="Segoe UI" w:hAnsi="Segoe UI" w:cs="Segoe UI"/>
      <w:sz w:val="18"/>
      <w:szCs w:val="18"/>
    </w:rPr>
  </w:style>
  <w:style w:type="character" w:customStyle="1" w:styleId="af0">
    <w:name w:val="Текст выноски Знак"/>
    <w:basedOn w:val="a0"/>
    <w:link w:val="af"/>
    <w:uiPriority w:val="99"/>
    <w:semiHidden/>
    <w:rsid w:val="00BF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164703">
      <w:bodyDiv w:val="1"/>
      <w:marLeft w:val="0"/>
      <w:marRight w:val="0"/>
      <w:marTop w:val="0"/>
      <w:marBottom w:val="0"/>
      <w:divBdr>
        <w:top w:val="none" w:sz="0" w:space="0" w:color="auto"/>
        <w:left w:val="none" w:sz="0" w:space="0" w:color="auto"/>
        <w:bottom w:val="none" w:sz="0" w:space="0" w:color="auto"/>
        <w:right w:val="none" w:sz="0" w:space="0" w:color="auto"/>
      </w:divBdr>
    </w:div>
    <w:div w:id="1455830591">
      <w:bodyDiv w:val="1"/>
      <w:marLeft w:val="0"/>
      <w:marRight w:val="0"/>
      <w:marTop w:val="0"/>
      <w:marBottom w:val="0"/>
      <w:divBdr>
        <w:top w:val="none" w:sz="0" w:space="0" w:color="auto"/>
        <w:left w:val="none" w:sz="0" w:space="0" w:color="auto"/>
        <w:bottom w:val="none" w:sz="0" w:space="0" w:color="auto"/>
        <w:right w:val="none" w:sz="0" w:space="0" w:color="auto"/>
      </w:divBdr>
      <w:divsChild>
        <w:div w:id="207186987">
          <w:marLeft w:val="0"/>
          <w:marRight w:val="0"/>
          <w:marTop w:val="0"/>
          <w:marBottom w:val="0"/>
          <w:divBdr>
            <w:top w:val="none" w:sz="0" w:space="0" w:color="auto"/>
            <w:left w:val="none" w:sz="0" w:space="0" w:color="auto"/>
            <w:bottom w:val="none" w:sz="0" w:space="0" w:color="auto"/>
            <w:right w:val="none" w:sz="0" w:space="0" w:color="auto"/>
          </w:divBdr>
          <w:divsChild>
            <w:div w:id="1844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F7962-2987-47D4-899A-B8E90F6C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32</Pages>
  <Words>10563</Words>
  <Characters>60213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35</cp:revision>
  <cp:lastPrinted>2025-05-23T05:11:00Z</cp:lastPrinted>
  <dcterms:created xsi:type="dcterms:W3CDTF">2025-02-12T11:13:00Z</dcterms:created>
  <dcterms:modified xsi:type="dcterms:W3CDTF">2025-05-23T07:41:00Z</dcterms:modified>
</cp:coreProperties>
</file>