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D2" w:rsidRDefault="00136CD2" w:rsidP="00136CD2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136CD2" w:rsidRDefault="00136CD2" w:rsidP="00136C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с молодыми специалистами и вновь прибывшими </w:t>
      </w:r>
    </w:p>
    <w:p w:rsidR="00136CD2" w:rsidRDefault="00136CD2" w:rsidP="00136C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педагогами МБОУ «Средняя школа №</w:t>
      </w:r>
      <w:r w:rsidR="00C46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1» </w:t>
      </w:r>
    </w:p>
    <w:p w:rsidR="00136CD2" w:rsidRDefault="00136CD2" w:rsidP="00136C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Рославля Смоленской области</w:t>
      </w:r>
    </w:p>
    <w:p w:rsidR="00136CD2" w:rsidRDefault="00136CD2" w:rsidP="00136C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136CD2" w:rsidRDefault="00136CD2" w:rsidP="00136C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</w:t>
      </w:r>
      <w:proofErr w:type="gramStart"/>
      <w:r>
        <w:rPr>
          <w:b/>
          <w:sz w:val="28"/>
          <w:szCs w:val="28"/>
        </w:rPr>
        <w:t>рт в пр</w:t>
      </w:r>
      <w:proofErr w:type="gramEnd"/>
      <w:r>
        <w:rPr>
          <w:b/>
          <w:sz w:val="28"/>
          <w:szCs w:val="28"/>
        </w:rPr>
        <w:t>офессию»</w:t>
      </w:r>
    </w:p>
    <w:p w:rsidR="00136CD2" w:rsidRDefault="00136CD2" w:rsidP="00136CD2">
      <w:pPr>
        <w:jc w:val="center"/>
        <w:rPr>
          <w:sz w:val="28"/>
          <w:szCs w:val="28"/>
        </w:rPr>
      </w:pPr>
    </w:p>
    <w:p w:rsidR="00136CD2" w:rsidRDefault="00136CD2" w:rsidP="00136CD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совершенствование системы наставничества в школе, выявление и устранение профессиональных дефицитов молодых педагогов.</w:t>
      </w:r>
    </w:p>
    <w:p w:rsidR="00136CD2" w:rsidRDefault="00136CD2" w:rsidP="00136CD2">
      <w:pPr>
        <w:pStyle w:val="a3"/>
        <w:jc w:val="both"/>
        <w:rPr>
          <w:sz w:val="28"/>
          <w:szCs w:val="28"/>
        </w:rPr>
      </w:pPr>
    </w:p>
    <w:p w:rsidR="00136CD2" w:rsidRDefault="00136CD2" w:rsidP="00136CD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идеи</w:t>
      </w:r>
      <w:r>
        <w:rPr>
          <w:sz w:val="28"/>
          <w:szCs w:val="28"/>
        </w:rPr>
        <w:t>:</w:t>
      </w:r>
    </w:p>
    <w:p w:rsidR="00136CD2" w:rsidRDefault="00136CD2" w:rsidP="00136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популяризация среди молодых педагогов профессионализма и творческого отношения к выбранной профессии,  закрепление учителей в школе;</w:t>
      </w:r>
    </w:p>
    <w:p w:rsidR="00136CD2" w:rsidRDefault="00136CD2" w:rsidP="00136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136CD2" w:rsidRDefault="00136CD2" w:rsidP="00136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 доброжелательной атмосферы и положительного настроя, укрепление культурных связей между разными поколениями в школьном коллективе</w:t>
      </w:r>
      <w:r w:rsidRPr="00136CD2">
        <w:rPr>
          <w:rFonts w:eastAsia="Times New Roman"/>
          <w:sz w:val="28"/>
          <w:szCs w:val="28"/>
          <w:lang w:eastAsia="ru-RU"/>
        </w:rPr>
        <w:t>;</w:t>
      </w:r>
    </w:p>
    <w:p w:rsidR="00136CD2" w:rsidRDefault="00136CD2" w:rsidP="00136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возможность реверсивного обучения цифровым технологиям и </w:t>
      </w:r>
    </w:p>
    <w:p w:rsidR="00136CD2" w:rsidRDefault="00136CD2" w:rsidP="00136C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</w:p>
    <w:p w:rsidR="00136CD2" w:rsidRDefault="00A21457" w:rsidP="00136C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 молодому учителю </w:t>
      </w:r>
      <w:r w:rsidR="00136CD2">
        <w:rPr>
          <w:sz w:val="28"/>
          <w:szCs w:val="28"/>
        </w:rPr>
        <w:t xml:space="preserve"> </w:t>
      </w:r>
      <w:r>
        <w:rPr>
          <w:sz w:val="28"/>
          <w:szCs w:val="28"/>
        </w:rPr>
        <w:t>«найти себя» в коллективе через знакомство с традициями, требованиями, нормами поведения.</w:t>
      </w:r>
    </w:p>
    <w:p w:rsidR="00136CD2" w:rsidRDefault="00136CD2" w:rsidP="00136C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уровень профессиональной подготовки молодого специалиста.</w:t>
      </w:r>
    </w:p>
    <w:p w:rsidR="00136CD2" w:rsidRDefault="00136CD2" w:rsidP="00136C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Выявить профессиональные дефициты</w:t>
      </w:r>
      <w:r w:rsidR="00A21457">
        <w:rPr>
          <w:sz w:val="28"/>
          <w:szCs w:val="28"/>
        </w:rPr>
        <w:t xml:space="preserve"> (затруднения)</w:t>
      </w:r>
      <w:r>
        <w:rPr>
          <w:sz w:val="28"/>
          <w:szCs w:val="28"/>
        </w:rPr>
        <w:t xml:space="preserve"> путем анкетирования и наблюдения в процессе профессиональной деятельности.</w:t>
      </w:r>
    </w:p>
    <w:p w:rsidR="00136CD2" w:rsidRDefault="00A21457" w:rsidP="00136C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 мероприятий</w:t>
      </w:r>
      <w:r w:rsidR="00136CD2">
        <w:rPr>
          <w:sz w:val="28"/>
          <w:szCs w:val="28"/>
        </w:rPr>
        <w:t xml:space="preserve"> по устранению профессиональных затруднений молодого учителя.</w:t>
      </w:r>
    </w:p>
    <w:p w:rsidR="00136CD2" w:rsidRDefault="00A21457" w:rsidP="00136C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36CD2">
        <w:rPr>
          <w:sz w:val="28"/>
          <w:szCs w:val="28"/>
        </w:rPr>
        <w:t>о</w:t>
      </w:r>
      <w:r>
        <w:rPr>
          <w:sz w:val="28"/>
          <w:szCs w:val="28"/>
        </w:rPr>
        <w:t>рмировать собственную позицию к профессиональной деятельности, выработать  индивидуальный стиль, обобщив лучший опыт учителей-флагманов школы.</w:t>
      </w:r>
    </w:p>
    <w:p w:rsidR="00136CD2" w:rsidRDefault="00136CD2" w:rsidP="00136C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потребности у молодых специалистов к профессиональному самосовершенствованию и самообразованию, повышению своей педагогической компетенции. </w:t>
      </w:r>
    </w:p>
    <w:p w:rsidR="00136CD2" w:rsidRDefault="00136CD2" w:rsidP="00136CD2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136CD2" w:rsidRDefault="00136CD2" w:rsidP="00136CD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Прогнозируемый результат:</w:t>
      </w:r>
    </w:p>
    <w:p w:rsidR="00136CD2" w:rsidRDefault="00136CD2" w:rsidP="00136CD2">
      <w:pPr>
        <w:pStyle w:val="a3"/>
        <w:numPr>
          <w:ilvl w:val="0"/>
          <w:numId w:val="3"/>
        </w:numPr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Умение планировать учебную деятельность, как собственную, так и учебно-образовательную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на основе творческого поиска через самообразование.</w:t>
      </w:r>
    </w:p>
    <w:p w:rsidR="00136CD2" w:rsidRDefault="00136CD2" w:rsidP="00136CD2">
      <w:pPr>
        <w:pStyle w:val="a3"/>
        <w:numPr>
          <w:ilvl w:val="0"/>
          <w:numId w:val="3"/>
        </w:numPr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Становление молодого учителя как учителя-профессионала.</w:t>
      </w:r>
    </w:p>
    <w:p w:rsidR="00136CD2" w:rsidRDefault="00136CD2" w:rsidP="00136CD2">
      <w:pPr>
        <w:pStyle w:val="a3"/>
        <w:numPr>
          <w:ilvl w:val="0"/>
          <w:numId w:val="3"/>
        </w:numPr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Повышение методической</w:t>
      </w:r>
      <w:r w:rsidR="00FE7F72">
        <w:rPr>
          <w:sz w:val="28"/>
          <w:szCs w:val="28"/>
        </w:rPr>
        <w:t xml:space="preserve"> компетентности учителя.</w:t>
      </w:r>
    </w:p>
    <w:p w:rsidR="00136CD2" w:rsidRDefault="00136CD2" w:rsidP="00136CD2">
      <w:pPr>
        <w:pStyle w:val="a3"/>
        <w:numPr>
          <w:ilvl w:val="0"/>
          <w:numId w:val="3"/>
        </w:numPr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Овладение системой контроля и оценки знаний учащихся.</w:t>
      </w:r>
    </w:p>
    <w:p w:rsidR="00136CD2" w:rsidRDefault="00136CD2" w:rsidP="00136CD2">
      <w:pPr>
        <w:pStyle w:val="a3"/>
        <w:numPr>
          <w:ilvl w:val="0"/>
          <w:numId w:val="3"/>
        </w:numPr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36CD2" w:rsidRDefault="00136CD2" w:rsidP="00136CD2">
      <w:pPr>
        <w:pStyle w:val="a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работы:</w:t>
      </w:r>
    </w:p>
    <w:p w:rsidR="00136CD2" w:rsidRDefault="00136CD2" w:rsidP="00136CD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индивидуальные, коллективные, консультации;</w:t>
      </w:r>
    </w:p>
    <w:p w:rsidR="00136CD2" w:rsidRDefault="00136CD2" w:rsidP="00136CD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уроков;</w:t>
      </w:r>
    </w:p>
    <w:p w:rsidR="00136CD2" w:rsidRDefault="00136CD2" w:rsidP="00136CD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мастер-классы, семинары, открытые уроки, тренинги;</w:t>
      </w:r>
    </w:p>
    <w:p w:rsidR="00136CD2" w:rsidRDefault="00136CD2" w:rsidP="00136CD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выступления, доклады, защита проектов;</w:t>
      </w:r>
    </w:p>
    <w:p w:rsidR="00136CD2" w:rsidRDefault="00136CD2" w:rsidP="00136CD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наставничество;</w:t>
      </w:r>
    </w:p>
    <w:p w:rsidR="00136CD2" w:rsidRDefault="00136CD2" w:rsidP="00136CD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анкетирование, микроисследования.</w:t>
      </w:r>
    </w:p>
    <w:p w:rsidR="00136CD2" w:rsidRDefault="00136CD2" w:rsidP="00136CD2">
      <w:pPr>
        <w:pStyle w:val="a3"/>
        <w:ind w:left="-284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виды деятельности:</w:t>
      </w:r>
    </w:p>
    <w:p w:rsidR="00136CD2" w:rsidRDefault="00FE7F72" w:rsidP="00136CD2">
      <w:pPr>
        <w:pStyle w:val="a3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анкетирования молодых педагогов с целью выявления</w:t>
      </w:r>
      <w:r w:rsidR="00136CD2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ых дефицитов</w:t>
      </w:r>
      <w:r w:rsidR="00136CD2">
        <w:rPr>
          <w:sz w:val="28"/>
          <w:szCs w:val="28"/>
        </w:rPr>
        <w:t>.</w:t>
      </w:r>
    </w:p>
    <w:p w:rsidR="00136CD2" w:rsidRDefault="00FE7F72" w:rsidP="00136CD2">
      <w:pPr>
        <w:pStyle w:val="a3"/>
        <w:numPr>
          <w:ilvl w:val="0"/>
          <w:numId w:val="5"/>
        </w:numPr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Посещение молодыми учителями уроков и внеурочных мероприятий лучших педагогов - </w:t>
      </w:r>
      <w:r w:rsidR="00136CD2">
        <w:rPr>
          <w:sz w:val="28"/>
          <w:szCs w:val="28"/>
        </w:rPr>
        <w:t xml:space="preserve"> флагманов школы.</w:t>
      </w:r>
    </w:p>
    <w:p w:rsidR="00136CD2" w:rsidRDefault="00FE7F72" w:rsidP="00136CD2">
      <w:pPr>
        <w:pStyle w:val="a3"/>
        <w:numPr>
          <w:ilvl w:val="0"/>
          <w:numId w:val="5"/>
        </w:numPr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Изучение нормативной базы</w:t>
      </w:r>
      <w:r w:rsidR="00136CD2">
        <w:rPr>
          <w:sz w:val="28"/>
          <w:szCs w:val="28"/>
        </w:rPr>
        <w:t>, необходимой для реализации обновленных ФГОС НОО, ООО.</w:t>
      </w:r>
    </w:p>
    <w:p w:rsidR="00136CD2" w:rsidRDefault="00136CD2" w:rsidP="00136CD2">
      <w:pPr>
        <w:pStyle w:val="a3"/>
        <w:numPr>
          <w:ilvl w:val="0"/>
          <w:numId w:val="5"/>
        </w:numPr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Проведение опытными педагогами «Мастер-классов» и открытых уроков с целью транслирования передового опыта начинающим коллегам.</w:t>
      </w:r>
    </w:p>
    <w:p w:rsidR="00136CD2" w:rsidRDefault="00136CD2" w:rsidP="00136CD2">
      <w:pPr>
        <w:pStyle w:val="a3"/>
        <w:numPr>
          <w:ilvl w:val="0"/>
          <w:numId w:val="5"/>
        </w:numPr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136CD2" w:rsidRDefault="00136CD2" w:rsidP="00136CD2">
      <w:pPr>
        <w:pStyle w:val="a3"/>
        <w:numPr>
          <w:ilvl w:val="0"/>
          <w:numId w:val="5"/>
        </w:numPr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Посещение уроков молодых специалистов с обязательным ведением протокола хода урока.</w:t>
      </w:r>
    </w:p>
    <w:p w:rsidR="00136CD2" w:rsidRPr="00FE7F72" w:rsidRDefault="00136CD2" w:rsidP="00136CD2">
      <w:pPr>
        <w:pStyle w:val="a3"/>
        <w:numPr>
          <w:ilvl w:val="0"/>
          <w:numId w:val="5"/>
        </w:numPr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>Отслеживание динамики роста педагогических компетенций молодого учи</w:t>
      </w:r>
      <w:r w:rsidR="00FE7F72">
        <w:rPr>
          <w:sz w:val="28"/>
          <w:szCs w:val="28"/>
        </w:rPr>
        <w:t>теля с применением ИОМ</w:t>
      </w:r>
      <w:r>
        <w:rPr>
          <w:sz w:val="28"/>
          <w:szCs w:val="28"/>
        </w:rPr>
        <w:t>.</w:t>
      </w:r>
    </w:p>
    <w:p w:rsidR="00136CD2" w:rsidRPr="00FE7F72" w:rsidRDefault="00FE7F72" w:rsidP="00136CD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E7F72">
        <w:rPr>
          <w:sz w:val="28"/>
          <w:szCs w:val="28"/>
        </w:rPr>
        <w:t>Проведение для молодых учителей консул</w:t>
      </w:r>
      <w:r>
        <w:rPr>
          <w:sz w:val="28"/>
          <w:szCs w:val="28"/>
        </w:rPr>
        <w:t>ьтационно помощи по вопросам ра</w:t>
      </w:r>
      <w:r w:rsidRPr="00FE7F72">
        <w:rPr>
          <w:sz w:val="28"/>
          <w:szCs w:val="28"/>
        </w:rPr>
        <w:t xml:space="preserve">зработки </w:t>
      </w:r>
      <w:r>
        <w:rPr>
          <w:sz w:val="28"/>
          <w:szCs w:val="28"/>
        </w:rPr>
        <w:t>дидакт</w:t>
      </w:r>
      <w:r w:rsidR="00136CD2" w:rsidRPr="00FE7F72">
        <w:rPr>
          <w:sz w:val="28"/>
          <w:szCs w:val="28"/>
        </w:rPr>
        <w:t xml:space="preserve">ического материала, </w:t>
      </w:r>
      <w:r>
        <w:rPr>
          <w:sz w:val="28"/>
          <w:szCs w:val="28"/>
        </w:rPr>
        <w:t>применения ЦОР в учебном процессе</w:t>
      </w:r>
      <w:r w:rsidR="00136CD2" w:rsidRPr="00FE7F72">
        <w:rPr>
          <w:sz w:val="28"/>
          <w:szCs w:val="28"/>
        </w:rPr>
        <w:t>.</w:t>
      </w:r>
    </w:p>
    <w:p w:rsidR="00136CD2" w:rsidRDefault="00FE7F72" w:rsidP="00136CD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профессионального </w:t>
      </w:r>
      <w:r w:rsidR="00136CD2">
        <w:rPr>
          <w:sz w:val="28"/>
          <w:szCs w:val="28"/>
        </w:rPr>
        <w:t xml:space="preserve">мастерства посредством участия в </w:t>
      </w:r>
      <w:proofErr w:type="spellStart"/>
      <w:r w:rsidR="00136CD2">
        <w:rPr>
          <w:sz w:val="28"/>
          <w:szCs w:val="28"/>
        </w:rPr>
        <w:t>вебинарах</w:t>
      </w:r>
      <w:proofErr w:type="spellEnd"/>
      <w:r w:rsidR="00136CD2">
        <w:rPr>
          <w:sz w:val="28"/>
          <w:szCs w:val="28"/>
        </w:rPr>
        <w:t>, семинарах, практикумах</w:t>
      </w:r>
      <w:r>
        <w:rPr>
          <w:sz w:val="28"/>
          <w:szCs w:val="28"/>
        </w:rPr>
        <w:t>, конкурсных испытания</w:t>
      </w:r>
      <w:r w:rsidR="00136CD2">
        <w:rPr>
          <w:sz w:val="28"/>
          <w:szCs w:val="28"/>
        </w:rPr>
        <w:t xml:space="preserve"> и других мероприятиях, проводимых на муниципальном и региональном уровнях.</w:t>
      </w:r>
    </w:p>
    <w:p w:rsidR="00136CD2" w:rsidRDefault="00136CD2" w:rsidP="00136CD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молодых учителей и наставников в конкурсах профессионального мастерства с целью трансляции своего опыта. </w:t>
      </w:r>
    </w:p>
    <w:p w:rsidR="00136CD2" w:rsidRDefault="00136CD2" w:rsidP="00136CD2">
      <w:pPr>
        <w:ind w:left="-284" w:firstLine="567"/>
        <w:rPr>
          <w:sz w:val="28"/>
          <w:szCs w:val="28"/>
        </w:rPr>
      </w:pPr>
      <w:r>
        <w:rPr>
          <w:rFonts w:eastAsia="Wingdings"/>
          <w:sz w:val="28"/>
          <w:szCs w:val="28"/>
          <w:vertAlign w:val="superscript"/>
        </w:rPr>
        <w:br w:type="page"/>
      </w:r>
      <w:r>
        <w:rPr>
          <w:rFonts w:eastAsia="Wingdings"/>
          <w:sz w:val="28"/>
          <w:szCs w:val="28"/>
          <w:vertAlign w:val="superscript"/>
        </w:rPr>
        <w:lastRenderedPageBreak/>
        <w:t xml:space="preserve">                        </w:t>
      </w:r>
      <w:r>
        <w:rPr>
          <w:b/>
          <w:bCs/>
          <w:sz w:val="28"/>
          <w:szCs w:val="28"/>
        </w:rPr>
        <w:t xml:space="preserve"> </w:t>
      </w:r>
      <w:r w:rsidR="00FE7F72">
        <w:rPr>
          <w:b/>
          <w:bCs/>
          <w:sz w:val="28"/>
          <w:szCs w:val="28"/>
        </w:rPr>
        <w:t xml:space="preserve">     Планирование работы на 2024-2025 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1843"/>
        <w:gridCol w:w="3373"/>
      </w:tblGrid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hanging="402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плана работы по направлению деятельности «Наставничество»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FE7F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состава молодых</w:t>
            </w:r>
          </w:p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начинающих педагогов. Создание банка данных наставляемых.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FE7F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кандидатур на роль наставников. Составление списка педагогов, которые могут быть наставниками. Создание банка данных наставников.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FE7F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пар «наставник» 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gramEnd"/>
            <w:r>
              <w:rPr>
                <w:sz w:val="28"/>
                <w:szCs w:val="28"/>
              </w:rPr>
              <w:t xml:space="preserve">наставляемый».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FE7F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компетенций молодого (начинающего педагога) его сильных сторон и профессиональных дефицитов.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FE7F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«Моя педагогическая траектория»: знакомство с традициями школы, определение целей и задач наставнической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</w:t>
            </w:r>
            <w:r w:rsidR="008E6482">
              <w:rPr>
                <w:sz w:val="28"/>
                <w:szCs w:val="28"/>
              </w:rPr>
              <w:t>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УР, руководители ШМО, наставники, наставляемые 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Теоретическое занятие. Понятия «ФГОС», «ООП», «календарно-тематическое планирование», «поурочное планирование», «воспитательный компонент урока».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наставники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инструкции по заполнению классного журнала. Помощь в освоении Электронного журнала.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помощь по вопросам работы с конструктором рабочих 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Обзорный контроль, </w:t>
            </w:r>
            <w:r>
              <w:rPr>
                <w:sz w:val="28"/>
                <w:szCs w:val="28"/>
              </w:rPr>
              <w:lastRenderedPageBreak/>
              <w:t xml:space="preserve">посещение уроков молодого специалиста с целью общего ознакомления с профессиональным уровнем работы. Диагностика профессиональных затруднений молодых педагогов.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директора по УР, </w:t>
            </w:r>
            <w:r>
              <w:rPr>
                <w:sz w:val="28"/>
                <w:szCs w:val="28"/>
              </w:rPr>
              <w:lastRenderedPageBreak/>
              <w:t>наставники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Теоретическое занятие: </w:t>
            </w:r>
            <w:proofErr w:type="gramStart"/>
            <w:r>
              <w:rPr>
                <w:sz w:val="28"/>
                <w:szCs w:val="28"/>
              </w:rPr>
              <w:t>«Урок по ФГОС» (формулировка цели, постановка задач урока, структура урока.</w:t>
            </w:r>
            <w:proofErr w:type="gramEnd"/>
            <w:r>
              <w:rPr>
                <w:sz w:val="28"/>
                <w:szCs w:val="28"/>
              </w:rPr>
              <w:t xml:space="preserve"> Различные классификации типологии уроков. Типы и виды уроков.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наставники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опытных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не менее 1 раз в месяц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</w:t>
            </w:r>
          </w:p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для молодых педагогов «Дисциплина </w:t>
            </w:r>
            <w:proofErr w:type="gramStart"/>
            <w:r>
              <w:rPr>
                <w:sz w:val="28"/>
                <w:szCs w:val="28"/>
              </w:rPr>
              <w:t>уроке</w:t>
            </w:r>
            <w:proofErr w:type="gramEnd"/>
            <w:r>
              <w:rPr>
                <w:sz w:val="28"/>
                <w:szCs w:val="28"/>
              </w:rPr>
              <w:t xml:space="preserve"> – залог знаний».</w:t>
            </w:r>
          </w:p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УР, наставники 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Теоретическое занятие: «Самоанализ урока» Критерии составления самоанализа урока.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8E6482">
              <w:rPr>
                <w:sz w:val="28"/>
                <w:szCs w:val="28"/>
              </w:rPr>
              <w:t>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Наставники 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«Методическая копилка». Работа с молодыми педагогами по формированию учебно-методических материалов.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наставники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Предупредительный контроль. Посещение уроков (мероприятий) молодого специалиста с целью наблюдения и диагностики на предмет выявления дефицитов и предупреждения ошибок в работе молодого педагога.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наставники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«Эффективное и целесообразное использование ИКТ на уроках». Совместное обсуждение возникших на уроке проблем. Подведение итогов за 1 полугодие.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 наставники 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уроков/ мероприятий опытных педагогов, обсуждение, составление карты анализа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УР, наставники 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методических разработок учителей-флагманов образовательного процесса.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наставники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лучшими практиками учителей по организации проектно-исследовательской деятельности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для молодых учителей «Объективность в оценке знаний обучающихся».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наставники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контроль. Посещение уроков с целью изучения соответствия урока требованиям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«Успешный учитель – творческая личность».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молодых специалистов «Мои педагогические достижения».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 w:rsidP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8E6482">
              <w:rPr>
                <w:sz w:val="28"/>
                <w:szCs w:val="28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молодых специалистов на выявление степени комфортности педагога в коллективе, динамики роста профессиональных компетенций.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за год. Составление молодым специалистом рефлексивного отчета деятельности, определение задач на новый учебный год. Отчет наставника о проделанной работе, анализ работы молодого специалиста.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чтения «Ста</w:t>
            </w:r>
            <w:proofErr w:type="gramStart"/>
            <w:r>
              <w:rPr>
                <w:sz w:val="28"/>
                <w:szCs w:val="28"/>
              </w:rPr>
              <w:t>рт в пр</w:t>
            </w:r>
            <w:proofErr w:type="gramEnd"/>
            <w:r>
              <w:rPr>
                <w:sz w:val="28"/>
                <w:szCs w:val="28"/>
              </w:rPr>
              <w:t>офессию»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136CD2" w:rsidTr="00136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2" w:rsidRDefault="00136CD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</w:t>
            </w:r>
            <w:r w:rsidR="008E6482">
              <w:rPr>
                <w:sz w:val="28"/>
                <w:szCs w:val="28"/>
              </w:rPr>
              <w:t>ние рефлексивного отчета за 2024-2025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8E64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D2" w:rsidRDefault="00136CD2">
            <w:pPr>
              <w:spacing w:after="0" w:line="240" w:lineRule="auto"/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</w:tbl>
    <w:p w:rsidR="00136CD2" w:rsidRDefault="00136CD2" w:rsidP="00136C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36CD2" w:rsidRDefault="00136CD2" w:rsidP="00136CD2">
      <w:pPr>
        <w:spacing w:after="0" w:line="240" w:lineRule="auto"/>
        <w:ind w:firstLine="709"/>
        <w:jc w:val="both"/>
      </w:pPr>
      <w:r>
        <w:t xml:space="preserve">Зам. директора по УР                            ___________                  Л.Н. Чернега </w:t>
      </w:r>
    </w:p>
    <w:p w:rsidR="001C3C13" w:rsidRDefault="001C3C13"/>
    <w:sectPr w:rsidR="001C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ACF"/>
    <w:multiLevelType w:val="hybridMultilevel"/>
    <w:tmpl w:val="573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348A3"/>
    <w:multiLevelType w:val="hybridMultilevel"/>
    <w:tmpl w:val="B1FA4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410E10"/>
    <w:multiLevelType w:val="hybridMultilevel"/>
    <w:tmpl w:val="41441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3B674F"/>
    <w:multiLevelType w:val="hybridMultilevel"/>
    <w:tmpl w:val="CB62F99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C4908"/>
    <w:multiLevelType w:val="hybridMultilevel"/>
    <w:tmpl w:val="03ECB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85895"/>
    <w:multiLevelType w:val="multilevel"/>
    <w:tmpl w:val="45A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FB"/>
    <w:rsid w:val="00136CD2"/>
    <w:rsid w:val="001C3C13"/>
    <w:rsid w:val="00244E5E"/>
    <w:rsid w:val="008E6482"/>
    <w:rsid w:val="00A21457"/>
    <w:rsid w:val="00BB07FB"/>
    <w:rsid w:val="00C46AB1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D2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C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36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D2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C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36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6</cp:revision>
  <cp:lastPrinted>2024-10-08T11:39:00Z</cp:lastPrinted>
  <dcterms:created xsi:type="dcterms:W3CDTF">2024-09-09T10:10:00Z</dcterms:created>
  <dcterms:modified xsi:type="dcterms:W3CDTF">2024-10-08T11:45:00Z</dcterms:modified>
</cp:coreProperties>
</file>