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E" w:rsidRDefault="00A7077E" w:rsidP="00A7077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7077E" w:rsidRDefault="00A7077E" w:rsidP="00A7077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B6C59">
        <w:rPr>
          <w:rFonts w:ascii="Times New Roman" w:hAnsi="Times New Roman"/>
          <w:color w:val="FFFFFF"/>
          <w:sz w:val="28"/>
          <w:szCs w:val="28"/>
        </w:rPr>
        <w:t>на заседании педагогического совета</w:t>
      </w:r>
      <w:r>
        <w:rPr>
          <w:rFonts w:ascii="Times New Roman" w:hAnsi="Times New Roman"/>
          <w:sz w:val="28"/>
          <w:szCs w:val="28"/>
        </w:rPr>
        <w:tab/>
        <w:t>приказом по МБОУ «Средняя школа № 1»</w:t>
      </w:r>
    </w:p>
    <w:p w:rsidR="00A7077E" w:rsidRDefault="00A7077E" w:rsidP="00A7077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B6C59">
        <w:rPr>
          <w:rFonts w:ascii="Times New Roman" w:hAnsi="Times New Roman"/>
          <w:color w:val="FFFFFF"/>
          <w:sz w:val="28"/>
          <w:szCs w:val="28"/>
        </w:rPr>
        <w:t>МБОУ «Средняя школа № 5»</w:t>
      </w:r>
      <w:r w:rsidRPr="000B6C59">
        <w:rPr>
          <w:rFonts w:ascii="Times New Roman" w:hAnsi="Times New Roman"/>
          <w:color w:val="FFFF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12.01.2015 г. №07(о)</w:t>
      </w:r>
    </w:p>
    <w:p w:rsidR="00A7077E" w:rsidRPr="000B6C59" w:rsidRDefault="00A7077E" w:rsidP="00A7077E">
      <w:pPr>
        <w:pStyle w:val="a6"/>
        <w:rPr>
          <w:rFonts w:ascii="Times New Roman" w:hAnsi="Times New Roman"/>
          <w:color w:val="FFFFFF"/>
          <w:sz w:val="28"/>
          <w:szCs w:val="28"/>
        </w:rPr>
      </w:pPr>
      <w:r w:rsidRPr="000B6C59">
        <w:rPr>
          <w:rFonts w:ascii="Times New Roman" w:hAnsi="Times New Roman"/>
          <w:color w:val="FFFFFF"/>
          <w:sz w:val="28"/>
          <w:szCs w:val="28"/>
        </w:rPr>
        <w:t>(Протокол от 31.08.2018 №1)</w:t>
      </w:r>
    </w:p>
    <w:p w:rsidR="00A7077E" w:rsidRDefault="00A7077E" w:rsidP="00A7077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077E" w:rsidRPr="00D7640E" w:rsidRDefault="00A7077E" w:rsidP="00A7077E">
      <w:pPr>
        <w:pStyle w:val="a6"/>
        <w:jc w:val="both"/>
        <w:rPr>
          <w:rFonts w:ascii="Times New Roman" w:hAnsi="Times New Roman"/>
          <w:sz w:val="56"/>
          <w:szCs w:val="56"/>
        </w:rPr>
      </w:pPr>
    </w:p>
    <w:p w:rsidR="00A7077E" w:rsidRDefault="00A7077E" w:rsidP="00A7077E">
      <w:pPr>
        <w:pStyle w:val="a6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Положение о контрольно-пропускном режиме в школе</w:t>
      </w:r>
    </w:p>
    <w:p w:rsidR="00C821EA" w:rsidRPr="007E1303" w:rsidRDefault="00C821EA" w:rsidP="00A7077E">
      <w:pPr>
        <w:pStyle w:val="a6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(с изменениями на </w:t>
      </w:r>
      <w:r w:rsidRPr="00C821EA">
        <w:rPr>
          <w:rFonts w:ascii="Times New Roman" w:hAnsi="Times New Roman"/>
          <w:bCs/>
          <w:sz w:val="60"/>
          <w:szCs w:val="60"/>
        </w:rPr>
        <w:t>11.07.2022</w:t>
      </w:r>
      <w:r>
        <w:rPr>
          <w:rFonts w:ascii="Times New Roman" w:hAnsi="Times New Roman"/>
          <w:bCs/>
          <w:sz w:val="60"/>
          <w:szCs w:val="60"/>
        </w:rPr>
        <w:t xml:space="preserve"> г.)</w:t>
      </w:r>
    </w:p>
    <w:p w:rsidR="00A7077E" w:rsidRDefault="00A7077E" w:rsidP="00A707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rPr>
          <w:rFonts w:ascii="Times New Roman" w:hAnsi="Times New Roman"/>
          <w:sz w:val="28"/>
          <w:szCs w:val="28"/>
        </w:rPr>
      </w:pPr>
    </w:p>
    <w:p w:rsidR="00A7077E" w:rsidRDefault="00A7077E" w:rsidP="00A707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6771" w:type="dxa"/>
        <w:tblLook w:val="04A0"/>
      </w:tblPr>
      <w:tblGrid>
        <w:gridCol w:w="6771"/>
      </w:tblGrid>
      <w:tr w:rsidR="00A7077E" w:rsidRPr="001C3009" w:rsidTr="00567A26">
        <w:tc>
          <w:tcPr>
            <w:tcW w:w="6771" w:type="dxa"/>
            <w:vAlign w:val="center"/>
          </w:tcPr>
          <w:p w:rsidR="00A7077E" w:rsidRPr="001C3009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009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7077E" w:rsidRPr="008C6368" w:rsidRDefault="00A7077E" w:rsidP="00567A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C6368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школы</w:t>
            </w:r>
          </w:p>
          <w:p w:rsidR="00A7077E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009"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  <w:p w:rsidR="00A7077E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77E" w:rsidRPr="001C3009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009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7077E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B7"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C6368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A7077E" w:rsidRPr="00DD12B7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009">
              <w:rPr>
                <w:rFonts w:ascii="Times New Roman" w:hAnsi="Times New Roman"/>
                <w:sz w:val="28"/>
                <w:szCs w:val="28"/>
              </w:rPr>
              <w:t>(Протокол</w:t>
            </w:r>
            <w:r w:rsidR="00644CA5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CA5">
              <w:rPr>
                <w:rFonts w:ascii="Times New Roman" w:hAnsi="Times New Roman"/>
                <w:sz w:val="28"/>
                <w:szCs w:val="28"/>
              </w:rPr>
              <w:t>12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>.</w:t>
            </w:r>
            <w:r w:rsidR="00644CA5">
              <w:rPr>
                <w:rFonts w:ascii="Times New Roman" w:hAnsi="Times New Roman"/>
                <w:sz w:val="28"/>
                <w:szCs w:val="28"/>
              </w:rPr>
              <w:t>01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>.20</w:t>
            </w:r>
            <w:r w:rsidR="00644CA5">
              <w:rPr>
                <w:rFonts w:ascii="Times New Roman" w:hAnsi="Times New Roman"/>
                <w:sz w:val="28"/>
                <w:szCs w:val="28"/>
              </w:rPr>
              <w:t>15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A7077E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77E" w:rsidRPr="001C3009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009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7077E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2B7"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(законных представителей) </w:t>
            </w:r>
            <w:r w:rsidRPr="008C6368">
              <w:rPr>
                <w:rFonts w:ascii="Times New Roman" w:hAnsi="Times New Roman"/>
                <w:sz w:val="28"/>
                <w:szCs w:val="28"/>
              </w:rPr>
              <w:t>несовершеннолетних обучающихся школы</w:t>
            </w:r>
          </w:p>
          <w:p w:rsidR="00A7077E" w:rsidRPr="00DD12B7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4CA5">
              <w:rPr>
                <w:rFonts w:ascii="Times New Roman" w:hAnsi="Times New Roman"/>
                <w:sz w:val="28"/>
                <w:szCs w:val="28"/>
              </w:rPr>
              <w:t>12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>.</w:t>
            </w:r>
            <w:r w:rsidR="00644CA5">
              <w:rPr>
                <w:rFonts w:ascii="Times New Roman" w:hAnsi="Times New Roman"/>
                <w:sz w:val="28"/>
                <w:szCs w:val="28"/>
              </w:rPr>
              <w:t>01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>.20</w:t>
            </w:r>
            <w:r w:rsidR="00644CA5">
              <w:rPr>
                <w:rFonts w:ascii="Times New Roman" w:hAnsi="Times New Roman"/>
                <w:sz w:val="28"/>
                <w:szCs w:val="28"/>
              </w:rPr>
              <w:t>15</w:t>
            </w:r>
            <w:r w:rsidR="00644CA5" w:rsidRPr="001C300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1C300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A7077E" w:rsidRPr="001C3009" w:rsidRDefault="00A7077E" w:rsidP="00567A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5EA" w:rsidRDefault="009A55EA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C2602" w:rsidRDefault="003C2602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2602" w:rsidRPr="00934C8D" w:rsidRDefault="003C2602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55EA" w:rsidRDefault="009A55EA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55EA" w:rsidRDefault="009A55EA" w:rsidP="00646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EA" w:rsidRPr="009B1075" w:rsidRDefault="009A55EA" w:rsidP="009B10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B1075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Положение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B10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контрольно-пропускном режиме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школе</w:t>
      </w:r>
    </w:p>
    <w:p w:rsidR="009A55EA" w:rsidRDefault="009A55EA" w:rsidP="009B1075">
      <w:pPr>
        <w:shd w:val="clear" w:color="auto" w:fill="FFFFFF"/>
        <w:spacing w:after="0" w:line="269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55EA" w:rsidRPr="00934C8D" w:rsidRDefault="009A55EA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Настоящее Положение о контрольно-пропускном режиме в муниципальном бюджетном общеобразовательном учреждении</w:t>
      </w:r>
      <w:r w:rsidR="004E6E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«Средняя школа №1 имени Героя Советского Союза Е.И. Стерина» (далее - Положение) определяет основные требования и порядок организации пропускного режима на территории муниципального бюджетного общеобразовательного учреждения «Средняя школа №1 имени Героя Советского Союза Е.И. Стерина» (далее - Школа).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Территория школы - здание, в котором размещается школа, и прилегающая к нему территория.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1.3. Контрольно-пропускной режим вводится в целях обеспечения безопасности обучающихся, педагогов, работников, сохранности имущества, предупреждения террористических актов, а также соблюдения необходимого санитарного режима в помещениях Школы.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Выполнение требований настоящего Положения обязательно для обучающихся, педагогического состава, всех работников,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  <w:proofErr w:type="gramEnd"/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1.5. Ответственность за организацию контрольно-пропускного режима возлагается на заместителя директора по ХР.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1.6. Пропускной режим в здание школы обеспечивают гардеробщики, рабочие по комплексному обслуживанию и ремонту зданий и сооружений, дежурные учителя и администраторы, на прилегающую территорию – дворник. </w:t>
      </w:r>
    </w:p>
    <w:p w:rsidR="009A55EA" w:rsidRPr="00934C8D" w:rsidRDefault="009A55EA" w:rsidP="00A57001">
      <w:pPr>
        <w:shd w:val="clear" w:color="auto" w:fill="FFFFFF"/>
        <w:spacing w:after="192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1.7. Въезд на территорию школы и стоянка постороннего автотранспорта запрещены. Дворник открывает ворота для въезда автотранспорта только по согласованию с заместителем директора по ХР.</w:t>
      </w:r>
    </w:p>
    <w:p w:rsidR="009A55EA" w:rsidRPr="00934C8D" w:rsidRDefault="009A55EA" w:rsidP="00FA2AAD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Контрольно-пропускной режим для </w:t>
      </w:r>
      <w:proofErr w:type="gramStart"/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школы.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</w:t>
      </w:r>
      <w:r w:rsidR="004E6E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Начало з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аняти</w:t>
      </w:r>
      <w:r w:rsidR="004E6E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Школе </w:t>
      </w:r>
      <w:r w:rsidR="004E6E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определено графиком, утвержденным приказом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E6E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Школе.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 допускаются в здание школы: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 - пятница с 7.30 до </w:t>
      </w:r>
      <w:r w:rsidR="00B75654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34C8D">
        <w:rPr>
          <w:rFonts w:ascii="Times New Roman" w:hAnsi="Times New Roman" w:cs="Times New Roman"/>
          <w:sz w:val="28"/>
          <w:szCs w:val="28"/>
          <w:lang w:eastAsia="ru-RU"/>
        </w:rPr>
        <w:t>.00.;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суббота - с 7.30 до 1</w:t>
      </w:r>
      <w:r w:rsidR="00B7565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34C8D">
        <w:rPr>
          <w:rFonts w:ascii="Times New Roman" w:hAnsi="Times New Roman" w:cs="Times New Roman"/>
          <w:sz w:val="28"/>
          <w:szCs w:val="28"/>
          <w:lang w:eastAsia="ru-RU"/>
        </w:rPr>
        <w:t>.00.</w:t>
      </w:r>
    </w:p>
    <w:p w:rsidR="009A55EA" w:rsidRPr="00934C8D" w:rsidRDefault="009A55EA" w:rsidP="00D31A1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2.2. В отдельных случаях для обучающихся по индивидуальным учебным планам занятия могут начинаться со  второго урока (во всех случаях  обучающиеся  должны прийти в школу не позднее, чем  за 10 минут  до начала занятий).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2.3. В случае опоздания на урок ученик предоставляет заявление от родителей или справку (направление) от врача. Если опоздание без </w:t>
      </w:r>
      <w:r w:rsidRPr="00934C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уважительной причины, то дежурный администратор вносит замечание ученику в дневник.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2.4. Во время учебного процесса и на переменах обучающимся не разрешается выходить из здания школы (разрешается только в сопровождении учителя), либо по устному согласованию с родителями и администрацией школы в экстренных случаях.</w:t>
      </w:r>
    </w:p>
    <w:p w:rsidR="009A55EA" w:rsidRPr="00934C8D" w:rsidRDefault="009A55EA" w:rsidP="00CC153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2.5. Уходить из школы до окончания занятий обучающимися разрешается только на  основании личного разрешения учителя, врача или представителя администрации.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дня могут быть отпущены учителем по письменному заявлению родителей (законных представителей).</w:t>
      </w:r>
    </w:p>
    <w:p w:rsidR="009A55EA" w:rsidRPr="00934C8D" w:rsidRDefault="009A55EA" w:rsidP="00CC153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2.6. Выход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уроки физической культуры, на экскурсии осуществляется только в сопровождении учителя.</w:t>
      </w:r>
    </w:p>
    <w:p w:rsidR="009A55EA" w:rsidRPr="00934C8D" w:rsidRDefault="009A55EA" w:rsidP="00C76CB0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После уроков проход обучающихся в школу возможен только на дополнительные занятия по расписанию.</w:t>
      </w:r>
      <w:proofErr w:type="gramEnd"/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дополнительного образования встречают детей в вестибюле 1-го этажа и сопровождают в кабинет. По окончании занятий, педагог дополнительного образования провожает обучающихся до гардероба.</w:t>
      </w:r>
    </w:p>
    <w:p w:rsidR="009A55EA" w:rsidRPr="00934C8D" w:rsidRDefault="009A55EA" w:rsidP="00C76CB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2.8. Во время каникул обучающиеся допускаются в школу согласно плану мероприятий с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 на каникулах, утверждённому директором школы.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Контрольно-пропускной режим для родителей (законных представителей) обучающихся.</w:t>
      </w:r>
    </w:p>
    <w:p w:rsidR="009A55EA" w:rsidRPr="00934C8D" w:rsidRDefault="009A55EA" w:rsidP="0037033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обучающихся могут быть допущены в школу при предъявлении документа, удостоверяющего личность, с записью в  Журнале учёта посетителей.</w:t>
      </w:r>
      <w:proofErr w:type="gramEnd"/>
    </w:p>
    <w:p w:rsidR="009A55EA" w:rsidRPr="00934C8D" w:rsidRDefault="009A55EA" w:rsidP="0037033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3.2. С учителями родители (законные представители) встречаются после уроков или в экстренных случаях во время перемены.</w:t>
      </w:r>
    </w:p>
    <w:p w:rsidR="009A55EA" w:rsidRPr="00934C8D" w:rsidRDefault="009A55EA" w:rsidP="0037033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3.3. Для встречи с  учителями родители (законные представители) сообщают дежурному фамилию, имя, отчество учителя или администратора, к которому они  направляются, фамилию, имя своего ребёнка, класс в котором он учится,</w:t>
      </w:r>
      <w:r w:rsidR="0029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4C8D">
        <w:rPr>
          <w:rFonts w:ascii="Times New Roman" w:hAnsi="Times New Roman" w:cs="Times New Roman"/>
          <w:sz w:val="28"/>
          <w:szCs w:val="28"/>
          <w:lang w:eastAsia="ru-RU"/>
        </w:rPr>
        <w:t>и предъявляют свой документ, удостоверяющий личность. Дежурный регистрирует посетителя в Журнале учёта посетителей.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3.4. Проход в школу родителей (законных представителей) по личным вопросам к администрации школы осуществляется в дни и часы приема с регистрацией в Журнале учета посетителей (или по предварительному согласованию с самой администрацией, о чем дежурные должны быть проинформированы заранее).</w:t>
      </w:r>
    </w:p>
    <w:p w:rsidR="009A55EA" w:rsidRPr="00934C8D" w:rsidRDefault="009A55EA" w:rsidP="00F0719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3.5. Родителям (законным представителям) не разрешается проходить в школу с крупногабаритными сумками.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3.6. Учителя обязаны предупредить дежурного о времени встречи с родителями, а также о времени и месте проведения родительских собраний.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3.7. При проведении мероприятий классные руководители, учителя заранее уведомляют дежурного о проведении мероприятия и предоставляют согласованный с директором школы или заместителем директора школы по воспитательной работе список приглашенных на мероприятие.</w:t>
      </w:r>
    </w:p>
    <w:p w:rsidR="009A55EA" w:rsidRPr="00934C8D" w:rsidRDefault="009A55EA" w:rsidP="00A57001">
      <w:pPr>
        <w:shd w:val="clear" w:color="auto" w:fill="FFFFFF"/>
        <w:spacing w:after="192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3.8. Родители, пришедшие встречать своих детей по окончании уроков, кружков, секций, ожидают их на улице; при неблагоприятных погодных условиях с разрешения администрации - в вестибюле школы на 1 этаже.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Контрольно-пропускной режим для посторонних (случайных) лиц, бывших обучающихся.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Если дежурный не предупрежден о приходе посторонних (случайных) лиц, то необходимо выяснить цель их прихода, проверить документы, удостоверяющие личность, и доложить о посетителях  администрации школы.</w:t>
      </w:r>
      <w:r w:rsidR="002906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Пропускать этих лиц разрешается только по согласованию с администрацией.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4.2. Посторонние (случайные) лица с крупногабаритными сумками в школу не допускаются.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4.3. Посетители, о приходе которых дежурные предупреждены, могут пройти в школу, предъявив свои документы, зарегистрировавшись в Журнале учета посетителей.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4.4. При проведении спортивных соревнований, конкурсов, олимпиад и других мероприятиях на базе школы сторонние участники обязаны предоставить дежурному приказ о проводимом мероприятии, список детей и удостоверение личности </w:t>
      </w:r>
      <w:proofErr w:type="gramStart"/>
      <w:r w:rsidRPr="00934C8D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 за сопровождение.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4.5. Все посетители регистрируются в Журнале учета посетителей.</w:t>
      </w:r>
    </w:p>
    <w:p w:rsidR="009A55EA" w:rsidRPr="00934C8D" w:rsidRDefault="009A55EA" w:rsidP="00F071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4.6. Запрещается торговля и распространение рекламы в стенах школы лицами, занимающимися коммерческой деятельностью, впуск торговых агентов в помещение школы запрещен.</w:t>
      </w:r>
    </w:p>
    <w:p w:rsidR="009A55EA" w:rsidRPr="00934C8D" w:rsidRDefault="009A55EA" w:rsidP="00C013C6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4.7. В случае возникновения конфликтных ситуаций, связанных с допуском посетителей в здание школы, дежурный действует по указанию директора школы или его заместителя.</w:t>
      </w: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55EA" w:rsidRPr="00934C8D" w:rsidRDefault="009A55EA" w:rsidP="00A5700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Контрольно-пропускной режим для вышестоящих организаций,  проверяющих лиц и других посетителей школы.</w:t>
      </w:r>
    </w:p>
    <w:p w:rsidR="009A55EA" w:rsidRPr="00934C8D" w:rsidRDefault="009A55EA" w:rsidP="00C77B9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5.1. Лица, не связанные с образовательным процессом, посещающие школу по служебной необходимости, пропускаются при предъявлении документа, удостоверяющего личность, по согласованию с директором школы или лицом, его заменяющим,  с записью в Журнале учёта посетителей.</w:t>
      </w:r>
    </w:p>
    <w:p w:rsidR="009A55EA" w:rsidRPr="00934C8D" w:rsidRDefault="009A55EA" w:rsidP="00C77B9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5.2.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чём делается запись в Журнале учета проверок юридического лица, проводимых органами государственного контроля (надзора), органами муниципального контроля.</w:t>
      </w:r>
    </w:p>
    <w:p w:rsidR="009A55EA" w:rsidRPr="00934C8D" w:rsidRDefault="009A55EA" w:rsidP="00C77B90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5.3.  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личность, с обязательной регистрацией.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 Контрольно-пропускной режим для автотранспортных средств.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6.1.  Ворота для въезда автотранспорта на территорию школы открывает дворник (дежурный рабочий)  или сторож только по согласованию с директором школы или его заместителем по ХР.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6.2. Допуск без ограничений на территорию школы разрешается автомобильному транспорту экстренных и аварийных служб: скорой помощи, пожарной охраны, управления ГО и ЧС, управления внутренних дел при вызове их администрацией школы, а также транспорта, осуществляющего доставку продуктов питания в школьный буфет.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  водителя.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6.3. Парковка автомобильного транспорта на территории школы и у ворот запрещена, кроме транспорта, указанного в п.6.2.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  Мероприятия по обеспечению безопасного проведения образовательного процесса.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7.1. Категорически запрещается курить в здании школы и на её территории.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7.3. Запрещается вносить в здание школы горючие, легковоспламеняющиеся, а также  токсичные вещества и радиоактивные материалы без письменного разрешения директора (или лица, его заменяющего).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7.4.  На территории и в здании школы запрещаются любые торговые операции.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 xml:space="preserve">7.5. </w:t>
      </w:r>
      <w:r w:rsidRPr="00934C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операции (презентации; распространение билетов, литературы, методических материалов; фотографирование; видеосъемка и т.п.) без личного распоряжения директора школы категорически запрещены. 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7.6.  Без личного разрешения директора или письменного разрешения дежурного администратора запрещается внос в школу и вынос из школы школьного имущества.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7.7. Все работники, находящиеся на территории школы, при обнаружении возгорания, затопления, разрушения, подозрительных предметов, которые могут быть взрывными  устройствами, или других нарушений обязаны немедленно сообщить о случившемся дежурному администратору, принять меры по тушению возгорания и оказанию первой помощи пострадавшим.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7.8. Передача дежурства  от сторожа к сторожу проходит с обязательным обходом территории школы.</w:t>
      </w:r>
    </w:p>
    <w:p w:rsidR="009A55EA" w:rsidRPr="00934C8D" w:rsidRDefault="009A55EA" w:rsidP="00F205E3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7.9. Ежедневно дежурный администратор делает обход школы и в конце рабочего дня заносит записи в специальный журнал, который хранится в учительской.</w:t>
      </w:r>
    </w:p>
    <w:p w:rsidR="009A55EA" w:rsidRPr="00934C8D" w:rsidRDefault="009A55EA" w:rsidP="00075EFE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C8D">
        <w:rPr>
          <w:rFonts w:ascii="Times New Roman" w:hAnsi="Times New Roman" w:cs="Times New Roman"/>
          <w:sz w:val="28"/>
          <w:szCs w:val="28"/>
          <w:lang w:eastAsia="ru-RU"/>
        </w:rPr>
        <w:t>7.10. В случае ситуации, угрожающей жизни и здоровью обучающихся, работников и посетителей школы, дежурный учитель, администратор, гардеробщица, рабочие действуют по инструкции, уведомляют администрацию школы и вызывают правоохранительные органы. </w:t>
      </w:r>
    </w:p>
    <w:sectPr w:rsidR="009A55EA" w:rsidRPr="00934C8D" w:rsidSect="009136C0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001"/>
    <w:rsid w:val="000441DD"/>
    <w:rsid w:val="00052E54"/>
    <w:rsid w:val="00075EFE"/>
    <w:rsid w:val="000809FB"/>
    <w:rsid w:val="000C4F8D"/>
    <w:rsid w:val="00156553"/>
    <w:rsid w:val="0029063C"/>
    <w:rsid w:val="00370336"/>
    <w:rsid w:val="003905D6"/>
    <w:rsid w:val="003C2602"/>
    <w:rsid w:val="004E6ECE"/>
    <w:rsid w:val="00644CA5"/>
    <w:rsid w:val="006462B7"/>
    <w:rsid w:val="00775576"/>
    <w:rsid w:val="007B7ACB"/>
    <w:rsid w:val="008445D0"/>
    <w:rsid w:val="00866938"/>
    <w:rsid w:val="008941E3"/>
    <w:rsid w:val="00902ED1"/>
    <w:rsid w:val="00907F79"/>
    <w:rsid w:val="009136C0"/>
    <w:rsid w:val="009266DE"/>
    <w:rsid w:val="00934C8D"/>
    <w:rsid w:val="009A55EA"/>
    <w:rsid w:val="009B0C73"/>
    <w:rsid w:val="009B1075"/>
    <w:rsid w:val="009B5DFF"/>
    <w:rsid w:val="009F05BD"/>
    <w:rsid w:val="00A07A5F"/>
    <w:rsid w:val="00A210AA"/>
    <w:rsid w:val="00A42EC2"/>
    <w:rsid w:val="00A468B8"/>
    <w:rsid w:val="00A57001"/>
    <w:rsid w:val="00A7077E"/>
    <w:rsid w:val="00AC2A08"/>
    <w:rsid w:val="00AC7486"/>
    <w:rsid w:val="00AE2077"/>
    <w:rsid w:val="00B150CC"/>
    <w:rsid w:val="00B61CF1"/>
    <w:rsid w:val="00B75654"/>
    <w:rsid w:val="00BD3BAC"/>
    <w:rsid w:val="00C013C6"/>
    <w:rsid w:val="00C76CB0"/>
    <w:rsid w:val="00C77B90"/>
    <w:rsid w:val="00C821EA"/>
    <w:rsid w:val="00CA0C96"/>
    <w:rsid w:val="00CC1536"/>
    <w:rsid w:val="00D230CC"/>
    <w:rsid w:val="00D31A13"/>
    <w:rsid w:val="00D65508"/>
    <w:rsid w:val="00F0719E"/>
    <w:rsid w:val="00F205E3"/>
    <w:rsid w:val="00F6550D"/>
    <w:rsid w:val="00FA2AAD"/>
    <w:rsid w:val="00FC7C88"/>
    <w:rsid w:val="00FD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00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001"/>
    <w:rPr>
      <w:rFonts w:ascii="Cambria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A570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7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75E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077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777</cp:lastModifiedBy>
  <cp:revision>21</cp:revision>
  <cp:lastPrinted>2022-09-02T08:42:00Z</cp:lastPrinted>
  <dcterms:created xsi:type="dcterms:W3CDTF">2014-10-22T11:32:00Z</dcterms:created>
  <dcterms:modified xsi:type="dcterms:W3CDTF">2024-09-19T12:25:00Z</dcterms:modified>
</cp:coreProperties>
</file>